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D6" w:rsidRPr="0020354B" w:rsidRDefault="00556C3D" w:rsidP="00A303D6">
      <w:pPr>
        <w:pStyle w:val="Title"/>
        <w:rPr>
          <w:rFonts w:ascii="Arial" w:hAnsi="Arial"/>
        </w:rPr>
      </w:pPr>
      <w:r>
        <w:rPr>
          <w:rFonts w:ascii="Arial" w:hAnsi="Arial"/>
        </w:rPr>
        <w:t>Hampshire</w:t>
      </w:r>
      <w:r w:rsidR="00A303D6" w:rsidRPr="0020354B">
        <w:rPr>
          <w:rFonts w:ascii="Arial" w:hAnsi="Arial"/>
        </w:rPr>
        <w:t xml:space="preserve"> College</w:t>
      </w:r>
    </w:p>
    <w:p w:rsidR="00A303D6" w:rsidRPr="0020354B" w:rsidRDefault="00A303D6" w:rsidP="00A303D6">
      <w:pPr>
        <w:pStyle w:val="Subtitle"/>
        <w:rPr>
          <w:rFonts w:ascii="Arial" w:hAnsi="Arial"/>
        </w:rPr>
      </w:pPr>
      <w:r>
        <w:rPr>
          <w:rFonts w:ascii="Arial" w:hAnsi="Arial"/>
        </w:rPr>
        <w:t>Asbestos Management</w:t>
      </w:r>
      <w:r w:rsidRPr="0020354B">
        <w:rPr>
          <w:rFonts w:ascii="Arial" w:hAnsi="Arial"/>
        </w:rPr>
        <w:t xml:space="preserve"> Policy</w:t>
      </w:r>
    </w:p>
    <w:p w:rsidR="00202CF5" w:rsidRDefault="00556C3D" w:rsidP="00A303D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September</w:t>
      </w:r>
      <w:r w:rsidR="00151B4E">
        <w:rPr>
          <w:rFonts w:ascii="Arial" w:hAnsi="Arial"/>
          <w:b/>
          <w:sz w:val="24"/>
        </w:rPr>
        <w:t xml:space="preserve"> 2016</w:t>
      </w:r>
      <w:r w:rsidR="00A303D6" w:rsidRPr="00A303D6">
        <w:rPr>
          <w:rFonts w:ascii="Arial" w:hAnsi="Arial"/>
          <w:b/>
          <w:sz w:val="24"/>
        </w:rPr>
        <w:t xml:space="preserve"> </w:t>
      </w:r>
    </w:p>
    <w:p w:rsidR="00A303D6" w:rsidRDefault="00A303D6" w:rsidP="00A303D6">
      <w:pPr>
        <w:jc w:val="center"/>
        <w:rPr>
          <w:rFonts w:ascii="Arial" w:hAnsi="Arial"/>
          <w:b/>
          <w:sz w:val="24"/>
        </w:rPr>
      </w:pPr>
    </w:p>
    <w:p w:rsidR="00A303D6" w:rsidRDefault="005A6A31" w:rsidP="00A303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</w:t>
      </w:r>
      <w:r w:rsidR="00246A82">
        <w:rPr>
          <w:rFonts w:ascii="Arial" w:hAnsi="Arial"/>
          <w:b/>
          <w:sz w:val="24"/>
        </w:rPr>
        <w:t>ackground</w:t>
      </w:r>
    </w:p>
    <w:p w:rsidR="00A303D6" w:rsidRDefault="00A303D6" w:rsidP="00A303D6">
      <w:pPr>
        <w:rPr>
          <w:rFonts w:ascii="Arial" w:hAnsi="Arial"/>
          <w:b/>
          <w:sz w:val="24"/>
        </w:rPr>
      </w:pPr>
    </w:p>
    <w:p w:rsidR="00F764C5" w:rsidRDefault="00A303D6" w:rsidP="00A303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Asbestos is a naturally occurring fibrous mineral that </w:t>
      </w:r>
      <w:r w:rsidR="00F764C5">
        <w:rPr>
          <w:rFonts w:ascii="Arial" w:hAnsi="Arial"/>
          <w:sz w:val="24"/>
        </w:rPr>
        <w:t>is found</w:t>
      </w:r>
      <w:r>
        <w:rPr>
          <w:rFonts w:ascii="Arial" w:hAnsi="Arial"/>
          <w:sz w:val="24"/>
        </w:rPr>
        <w:t xml:space="preserve"> in many products.  Initially, it was thought to be a remarkable product because it is fireproof,</w:t>
      </w:r>
      <w:r w:rsidR="00220C6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very strong, and could be used in many applications ranging from </w:t>
      </w:r>
      <w:r w:rsidR="00220C60">
        <w:rPr>
          <w:rFonts w:ascii="Arial" w:hAnsi="Arial"/>
          <w:sz w:val="24"/>
        </w:rPr>
        <w:t>plaster</w:t>
      </w:r>
      <w:r>
        <w:rPr>
          <w:rFonts w:ascii="Arial" w:hAnsi="Arial"/>
          <w:sz w:val="24"/>
        </w:rPr>
        <w:t xml:space="preserve"> and other building materials to being woven into fabrics.</w:t>
      </w:r>
      <w:r w:rsidR="00220C60">
        <w:rPr>
          <w:rFonts w:ascii="Arial" w:hAnsi="Arial"/>
          <w:sz w:val="24"/>
        </w:rPr>
        <w:t xml:space="preserve">  </w:t>
      </w:r>
      <w:r w:rsidR="008A4B89">
        <w:rPr>
          <w:rFonts w:ascii="Arial" w:hAnsi="Arial"/>
          <w:sz w:val="24"/>
        </w:rPr>
        <w:t xml:space="preserve">Asbestos is known to cause serious adverse health effects including asbestosis, mesothelioma, and lung cancer.  </w:t>
      </w:r>
    </w:p>
    <w:p w:rsidR="00F764C5" w:rsidRDefault="00F764C5" w:rsidP="00A303D6">
      <w:pPr>
        <w:rPr>
          <w:rFonts w:ascii="Arial" w:hAnsi="Arial"/>
          <w:sz w:val="24"/>
        </w:rPr>
      </w:pPr>
    </w:p>
    <w:p w:rsidR="00F764C5" w:rsidRPr="00F764C5" w:rsidRDefault="00F764C5" w:rsidP="00A303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Purpose</w:t>
      </w:r>
    </w:p>
    <w:p w:rsidR="00F764C5" w:rsidRDefault="00F764C5" w:rsidP="00A303D6">
      <w:pPr>
        <w:rPr>
          <w:rFonts w:ascii="Arial" w:hAnsi="Arial"/>
          <w:sz w:val="24"/>
        </w:rPr>
      </w:pPr>
    </w:p>
    <w:p w:rsidR="00A303D6" w:rsidRDefault="00556C3D" w:rsidP="00A303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Hampshire</w:t>
      </w:r>
      <w:r w:rsidR="008568FB">
        <w:rPr>
          <w:rFonts w:ascii="Arial" w:hAnsi="Arial"/>
          <w:sz w:val="24"/>
        </w:rPr>
        <w:t xml:space="preserve"> College personnel are not expected or authorized to perform asbestos abatement</w:t>
      </w:r>
      <w:r w:rsidR="00AD5503">
        <w:rPr>
          <w:rFonts w:ascii="Arial" w:hAnsi="Arial"/>
          <w:sz w:val="24"/>
        </w:rPr>
        <w:t xml:space="preserve">, </w:t>
      </w:r>
      <w:r w:rsidR="008568FB">
        <w:rPr>
          <w:rFonts w:ascii="Arial" w:hAnsi="Arial"/>
          <w:sz w:val="24"/>
        </w:rPr>
        <w:t xml:space="preserve">cleanup work or any task that will disturb asbestos.  </w:t>
      </w:r>
      <w:r w:rsidR="00A303D6">
        <w:rPr>
          <w:rFonts w:ascii="Arial" w:hAnsi="Arial"/>
          <w:sz w:val="24"/>
        </w:rPr>
        <w:t>The purpose of this plan is to ensure that</w:t>
      </w:r>
      <w:r w:rsidR="00571E6C">
        <w:rPr>
          <w:rFonts w:ascii="Arial" w:hAnsi="Arial"/>
          <w:sz w:val="24"/>
        </w:rPr>
        <w:t xml:space="preserve"> Hampshire</w:t>
      </w:r>
      <w:r w:rsidR="00A303D6" w:rsidRPr="00A303D6">
        <w:rPr>
          <w:rFonts w:ascii="Arial" w:hAnsi="Arial"/>
          <w:sz w:val="24"/>
        </w:rPr>
        <w:t xml:space="preserve"> Coll</w:t>
      </w:r>
      <w:r w:rsidR="00AF7EDD">
        <w:rPr>
          <w:rFonts w:ascii="Arial" w:hAnsi="Arial"/>
          <w:sz w:val="24"/>
        </w:rPr>
        <w:t>e</w:t>
      </w:r>
      <w:r w:rsidR="00A303D6" w:rsidRPr="00A303D6">
        <w:rPr>
          <w:rFonts w:ascii="Arial" w:hAnsi="Arial"/>
          <w:sz w:val="24"/>
        </w:rPr>
        <w:t>ge</w:t>
      </w:r>
      <w:r w:rsidR="00A303D6">
        <w:rPr>
          <w:rFonts w:ascii="Arial" w:hAnsi="Arial"/>
          <w:sz w:val="24"/>
        </w:rPr>
        <w:t xml:space="preserve"> employees understand the hazards of asbestos exposure and are aware of the proper procedures that must be followed when</w:t>
      </w:r>
      <w:r w:rsidR="00246A82">
        <w:rPr>
          <w:rFonts w:ascii="Arial" w:hAnsi="Arial"/>
          <w:sz w:val="24"/>
        </w:rPr>
        <w:t xml:space="preserve"> cleaning, </w:t>
      </w:r>
      <w:r w:rsidR="00A303D6">
        <w:rPr>
          <w:rFonts w:ascii="Arial" w:hAnsi="Arial"/>
          <w:sz w:val="24"/>
        </w:rPr>
        <w:t>maintenance, repair, or any type of work that may potentially disturb asbesto</w:t>
      </w:r>
      <w:r w:rsidR="008568FB">
        <w:rPr>
          <w:rFonts w:ascii="Arial" w:hAnsi="Arial"/>
          <w:sz w:val="24"/>
        </w:rPr>
        <w:t>s must be</w:t>
      </w:r>
      <w:r w:rsidR="00A303D6">
        <w:rPr>
          <w:rFonts w:ascii="Arial" w:hAnsi="Arial"/>
          <w:sz w:val="24"/>
        </w:rPr>
        <w:t xml:space="preserve"> performed.</w:t>
      </w:r>
      <w:r w:rsidR="008A4B89">
        <w:rPr>
          <w:rFonts w:ascii="Arial" w:hAnsi="Arial"/>
          <w:sz w:val="24"/>
        </w:rPr>
        <w:t xml:space="preserve">  Additionally, Facilities </w:t>
      </w:r>
      <w:r w:rsidR="0014592D">
        <w:rPr>
          <w:rFonts w:ascii="Arial" w:hAnsi="Arial"/>
          <w:sz w:val="24"/>
        </w:rPr>
        <w:t>&amp; Grounds</w:t>
      </w:r>
      <w:r w:rsidR="008A4B89">
        <w:rPr>
          <w:rFonts w:ascii="Arial" w:hAnsi="Arial"/>
          <w:sz w:val="24"/>
        </w:rPr>
        <w:t xml:space="preserve"> must be certain that </w:t>
      </w:r>
      <w:r w:rsidR="00AD306B">
        <w:rPr>
          <w:rFonts w:ascii="Arial" w:hAnsi="Arial"/>
          <w:sz w:val="24"/>
        </w:rPr>
        <w:t>renovation and new construction materials installed either by</w:t>
      </w:r>
      <w:r w:rsidR="00AD306B" w:rsidRPr="00AD306B">
        <w:rPr>
          <w:rFonts w:ascii="Arial" w:hAnsi="Arial"/>
          <w:sz w:val="24"/>
        </w:rPr>
        <w:t xml:space="preserve"> </w:t>
      </w:r>
      <w:r w:rsidR="0014592D">
        <w:rPr>
          <w:rFonts w:ascii="Arial" w:hAnsi="Arial"/>
          <w:sz w:val="24"/>
        </w:rPr>
        <w:t>Hampshire</w:t>
      </w:r>
      <w:r w:rsidR="00AD306B" w:rsidRPr="00AD306B">
        <w:rPr>
          <w:rFonts w:ascii="Arial" w:hAnsi="Arial"/>
          <w:sz w:val="24"/>
        </w:rPr>
        <w:t xml:space="preserve"> College</w:t>
      </w:r>
      <w:r w:rsidR="00AD306B">
        <w:rPr>
          <w:rFonts w:ascii="Arial" w:hAnsi="Arial"/>
          <w:sz w:val="24"/>
        </w:rPr>
        <w:t xml:space="preserve"> personnel or outside contractors do not contain asbestos.</w:t>
      </w:r>
      <w:r w:rsidR="00246A82">
        <w:rPr>
          <w:rFonts w:ascii="Arial" w:hAnsi="Arial"/>
          <w:sz w:val="24"/>
        </w:rPr>
        <w:t xml:space="preserve">  The ultimate goal of this plan is to protect the environment and the health of the entire college community. </w:t>
      </w:r>
      <w:r w:rsidR="00AD306B">
        <w:rPr>
          <w:rFonts w:ascii="Arial" w:hAnsi="Arial"/>
          <w:sz w:val="24"/>
        </w:rPr>
        <w:t xml:space="preserve"> </w:t>
      </w:r>
    </w:p>
    <w:p w:rsidR="00575730" w:rsidRDefault="00575730" w:rsidP="00A303D6">
      <w:pPr>
        <w:rPr>
          <w:rFonts w:ascii="Arial" w:hAnsi="Arial"/>
          <w:sz w:val="24"/>
        </w:rPr>
      </w:pPr>
    </w:p>
    <w:p w:rsidR="00575730" w:rsidRDefault="00575730" w:rsidP="00A303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Important Definitions</w:t>
      </w:r>
    </w:p>
    <w:p w:rsidR="00575730" w:rsidRDefault="00575730" w:rsidP="00A303D6">
      <w:pPr>
        <w:rPr>
          <w:rFonts w:ascii="Arial" w:hAnsi="Arial"/>
          <w:b/>
          <w:sz w:val="24"/>
        </w:rPr>
      </w:pPr>
    </w:p>
    <w:p w:rsidR="00575730" w:rsidRPr="00575730" w:rsidRDefault="00575730" w:rsidP="00A303D6">
      <w:pPr>
        <w:rPr>
          <w:rFonts w:ascii="Arial" w:hAnsi="Arial"/>
          <w:sz w:val="24"/>
          <w:szCs w:val="19"/>
        </w:rPr>
      </w:pPr>
      <w:r w:rsidRPr="00575730">
        <w:rPr>
          <w:rFonts w:ascii="Arial" w:hAnsi="Arial"/>
          <w:bCs/>
          <w:iCs/>
          <w:sz w:val="24"/>
          <w:szCs w:val="19"/>
          <w:u w:val="single"/>
        </w:rPr>
        <w:t>Asbestos</w:t>
      </w:r>
      <w:r w:rsidRPr="00575730">
        <w:rPr>
          <w:rFonts w:ascii="Arial" w:hAnsi="Arial"/>
          <w:sz w:val="24"/>
          <w:szCs w:val="19"/>
        </w:rPr>
        <w:t>:</w:t>
      </w:r>
      <w:r>
        <w:rPr>
          <w:rFonts w:ascii="Arial" w:hAnsi="Arial"/>
          <w:sz w:val="24"/>
          <w:szCs w:val="19"/>
        </w:rPr>
        <w:t xml:space="preserve">  </w:t>
      </w:r>
      <w:r w:rsidRPr="00575730">
        <w:rPr>
          <w:rFonts w:ascii="Arial" w:hAnsi="Arial"/>
          <w:sz w:val="24"/>
          <w:szCs w:val="19"/>
        </w:rPr>
        <w:t xml:space="preserve">includes chrysotile, amosite, crocidolite, tremolite asbestos, anthophyllite asbestos, actinolite asbestos, and any of these minerals that has been chemically treated and/or altered. </w:t>
      </w:r>
      <w:r w:rsidRPr="00575730">
        <w:rPr>
          <w:rFonts w:ascii="Arial" w:hAnsi="Arial"/>
          <w:sz w:val="24"/>
          <w:szCs w:val="19"/>
        </w:rPr>
        <w:br/>
      </w:r>
      <w:r w:rsidRPr="00575730">
        <w:rPr>
          <w:rFonts w:ascii="Arial" w:hAnsi="Arial"/>
          <w:sz w:val="24"/>
          <w:szCs w:val="19"/>
        </w:rPr>
        <w:br/>
      </w:r>
      <w:r w:rsidRPr="00575730">
        <w:rPr>
          <w:rFonts w:ascii="Arial" w:hAnsi="Arial"/>
          <w:bCs/>
          <w:iCs/>
          <w:sz w:val="24"/>
          <w:szCs w:val="19"/>
          <w:u w:val="single"/>
        </w:rPr>
        <w:t>Asbestos-containing material (ACM)</w:t>
      </w:r>
      <w:r w:rsidRPr="00575730">
        <w:rPr>
          <w:rFonts w:ascii="Arial" w:hAnsi="Arial"/>
          <w:bCs/>
          <w:iCs/>
          <w:sz w:val="24"/>
          <w:szCs w:val="19"/>
        </w:rPr>
        <w:t>:</w:t>
      </w:r>
      <w:r>
        <w:rPr>
          <w:rFonts w:ascii="Arial" w:hAnsi="Arial"/>
          <w:bCs/>
          <w:i/>
          <w:iCs/>
          <w:sz w:val="24"/>
          <w:szCs w:val="19"/>
        </w:rPr>
        <w:t xml:space="preserve">  </w:t>
      </w:r>
      <w:r w:rsidRPr="00575730">
        <w:rPr>
          <w:rFonts w:ascii="Arial" w:hAnsi="Arial"/>
          <w:sz w:val="24"/>
          <w:szCs w:val="19"/>
        </w:rPr>
        <w:t xml:space="preserve">any material containing </w:t>
      </w:r>
      <w:r w:rsidR="005A6A31">
        <w:rPr>
          <w:rFonts w:ascii="Arial" w:hAnsi="Arial"/>
          <w:sz w:val="24"/>
          <w:szCs w:val="19"/>
        </w:rPr>
        <w:t xml:space="preserve">one percent or </w:t>
      </w:r>
      <w:r w:rsidRPr="00575730">
        <w:rPr>
          <w:rFonts w:ascii="Arial" w:hAnsi="Arial"/>
          <w:sz w:val="24"/>
          <w:szCs w:val="19"/>
        </w:rPr>
        <w:t xml:space="preserve">more </w:t>
      </w:r>
      <w:r w:rsidR="005A6A31">
        <w:rPr>
          <w:rFonts w:ascii="Arial" w:hAnsi="Arial"/>
          <w:sz w:val="24"/>
          <w:szCs w:val="19"/>
        </w:rPr>
        <w:t>of</w:t>
      </w:r>
      <w:r w:rsidRPr="00575730">
        <w:rPr>
          <w:rFonts w:ascii="Arial" w:hAnsi="Arial"/>
          <w:sz w:val="24"/>
          <w:szCs w:val="19"/>
        </w:rPr>
        <w:t xml:space="preserve"> asbestos.</w:t>
      </w:r>
    </w:p>
    <w:p w:rsidR="00575730" w:rsidRPr="00575730" w:rsidRDefault="00575730" w:rsidP="00A303D6">
      <w:pPr>
        <w:rPr>
          <w:rFonts w:ascii="Arial" w:hAnsi="Arial"/>
          <w:sz w:val="24"/>
          <w:szCs w:val="19"/>
        </w:rPr>
      </w:pPr>
    </w:p>
    <w:p w:rsidR="00575730" w:rsidRPr="00575730" w:rsidRDefault="00575730" w:rsidP="00A303D6">
      <w:pPr>
        <w:rPr>
          <w:rFonts w:ascii="Arial" w:hAnsi="Arial"/>
          <w:b/>
          <w:sz w:val="24"/>
        </w:rPr>
      </w:pPr>
      <w:r w:rsidRPr="00575730">
        <w:rPr>
          <w:rFonts w:ascii="Arial" w:hAnsi="Arial"/>
          <w:bCs/>
          <w:iCs/>
          <w:sz w:val="24"/>
          <w:szCs w:val="19"/>
          <w:u w:val="single"/>
        </w:rPr>
        <w:t>Presumed Asbestos Containing Material</w:t>
      </w:r>
      <w:r w:rsidR="003C38C8">
        <w:rPr>
          <w:rFonts w:ascii="Arial" w:hAnsi="Arial"/>
          <w:sz w:val="24"/>
          <w:szCs w:val="19"/>
        </w:rPr>
        <w:t>:</w:t>
      </w:r>
      <w:r w:rsidRPr="00575730">
        <w:rPr>
          <w:rFonts w:ascii="Arial" w:hAnsi="Arial"/>
          <w:sz w:val="24"/>
          <w:szCs w:val="19"/>
        </w:rPr>
        <w:t xml:space="preserve"> </w:t>
      </w:r>
      <w:r w:rsidR="00424CAE">
        <w:rPr>
          <w:rFonts w:ascii="Arial" w:hAnsi="Arial"/>
          <w:sz w:val="24"/>
          <w:szCs w:val="19"/>
        </w:rPr>
        <w:t xml:space="preserve"> </w:t>
      </w:r>
      <w:r w:rsidRPr="00575730">
        <w:rPr>
          <w:rFonts w:ascii="Arial" w:hAnsi="Arial"/>
          <w:sz w:val="24"/>
          <w:szCs w:val="19"/>
        </w:rPr>
        <w:t>thermal system insulation</w:t>
      </w:r>
      <w:r w:rsidR="003C38C8">
        <w:rPr>
          <w:rFonts w:ascii="Arial" w:hAnsi="Arial"/>
          <w:sz w:val="24"/>
          <w:szCs w:val="19"/>
        </w:rPr>
        <w:t xml:space="preserve"> (TSI)</w:t>
      </w:r>
      <w:r w:rsidRPr="00575730">
        <w:rPr>
          <w:rFonts w:ascii="Arial" w:hAnsi="Arial"/>
          <w:sz w:val="24"/>
          <w:szCs w:val="19"/>
        </w:rPr>
        <w:t xml:space="preserve"> and surfacing material found in buil</w:t>
      </w:r>
      <w:r w:rsidR="001102B2">
        <w:rPr>
          <w:rFonts w:ascii="Arial" w:hAnsi="Arial"/>
          <w:sz w:val="24"/>
          <w:szCs w:val="19"/>
        </w:rPr>
        <w:t xml:space="preserve">dings constructed no later than </w:t>
      </w:r>
      <w:r w:rsidRPr="00575730">
        <w:rPr>
          <w:rFonts w:ascii="Arial" w:hAnsi="Arial"/>
          <w:sz w:val="24"/>
          <w:szCs w:val="19"/>
        </w:rPr>
        <w:t>1980.</w:t>
      </w:r>
    </w:p>
    <w:p w:rsidR="00AD306B" w:rsidRDefault="00AD306B" w:rsidP="00A303D6">
      <w:pPr>
        <w:rPr>
          <w:rFonts w:ascii="Arial" w:hAnsi="Arial"/>
          <w:sz w:val="24"/>
        </w:rPr>
      </w:pPr>
    </w:p>
    <w:p w:rsidR="00AD306B" w:rsidRPr="00AD306B" w:rsidRDefault="00FA7690" w:rsidP="00A303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Regulatory Compliance</w:t>
      </w:r>
    </w:p>
    <w:p w:rsidR="00AD306B" w:rsidRDefault="00AD306B" w:rsidP="00A303D6">
      <w:pPr>
        <w:rPr>
          <w:rFonts w:ascii="Arial" w:hAnsi="Arial"/>
          <w:sz w:val="24"/>
        </w:rPr>
      </w:pPr>
    </w:p>
    <w:p w:rsidR="000E35B3" w:rsidRPr="000E35B3" w:rsidRDefault="001204B1" w:rsidP="00AD306B">
      <w:pPr>
        <w:autoSpaceDE w:val="0"/>
        <w:autoSpaceDN w:val="0"/>
        <w:adjustRightInd w:val="0"/>
        <w:rPr>
          <w:rFonts w:ascii="Arial" w:eastAsia="SimSun" w:hAnsi="Arial"/>
          <w:sz w:val="24"/>
          <w:szCs w:val="24"/>
          <w:lang w:eastAsia="zh-CN"/>
        </w:rPr>
      </w:pPr>
      <w:r>
        <w:rPr>
          <w:rFonts w:ascii="Arial" w:eastAsia="SimSun" w:hAnsi="Arial"/>
          <w:sz w:val="24"/>
          <w:szCs w:val="24"/>
          <w:lang w:eastAsia="zh-CN"/>
        </w:rPr>
        <w:t xml:space="preserve">Asbestos is regulated in Massachusetts by the Department of Environmental Protection (DEP) and the </w:t>
      </w:r>
      <w:r w:rsidR="009A2418">
        <w:rPr>
          <w:rFonts w:ascii="Arial" w:eastAsia="SimSun" w:hAnsi="Arial"/>
          <w:sz w:val="24"/>
          <w:szCs w:val="24"/>
          <w:lang w:eastAsia="zh-CN"/>
        </w:rPr>
        <w:t>Department</w:t>
      </w:r>
      <w:r w:rsidR="005A6A31">
        <w:rPr>
          <w:rFonts w:ascii="Arial" w:eastAsia="SimSun" w:hAnsi="Arial"/>
          <w:sz w:val="24"/>
          <w:szCs w:val="24"/>
          <w:lang w:eastAsia="zh-CN"/>
        </w:rPr>
        <w:t xml:space="preserve"> of Labor Standards (DLS)</w:t>
      </w:r>
      <w:r>
        <w:rPr>
          <w:rFonts w:ascii="Arial" w:eastAsia="SimSun" w:hAnsi="Arial"/>
          <w:sz w:val="24"/>
          <w:szCs w:val="24"/>
          <w:lang w:eastAsia="zh-CN"/>
        </w:rPr>
        <w:t xml:space="preserve">.  </w:t>
      </w:r>
      <w:r w:rsidR="00A20DF2">
        <w:rPr>
          <w:rFonts w:ascii="Arial" w:eastAsia="SimSun" w:hAnsi="Arial"/>
          <w:sz w:val="24"/>
          <w:szCs w:val="24"/>
          <w:lang w:eastAsia="zh-CN"/>
        </w:rPr>
        <w:t xml:space="preserve">Federally, Asbestos is regulated by </w:t>
      </w:r>
      <w:r w:rsidR="00A80075">
        <w:rPr>
          <w:rFonts w:ascii="Arial" w:eastAsia="SimSun" w:hAnsi="Arial"/>
          <w:sz w:val="24"/>
          <w:szCs w:val="24"/>
          <w:lang w:eastAsia="zh-CN"/>
        </w:rPr>
        <w:t xml:space="preserve">the Occupational Safety and Health Administration (OSHA), </w:t>
      </w:r>
      <w:r w:rsidR="005A6A31">
        <w:rPr>
          <w:rFonts w:ascii="Arial" w:eastAsia="SimSun" w:hAnsi="Arial"/>
          <w:sz w:val="24"/>
          <w:szCs w:val="24"/>
          <w:lang w:eastAsia="zh-CN"/>
        </w:rPr>
        <w:t>and the</w:t>
      </w:r>
      <w:r w:rsidR="00A20DF2">
        <w:rPr>
          <w:rFonts w:ascii="Arial" w:eastAsia="SimSun" w:hAnsi="Arial"/>
          <w:sz w:val="24"/>
          <w:szCs w:val="24"/>
          <w:lang w:eastAsia="zh-CN"/>
        </w:rPr>
        <w:t xml:space="preserve"> Environmental Protection Agency (EPA)</w:t>
      </w:r>
      <w:r w:rsidR="005A6A31">
        <w:rPr>
          <w:rFonts w:ascii="Arial" w:eastAsia="SimSun" w:hAnsi="Arial"/>
          <w:sz w:val="24"/>
          <w:szCs w:val="24"/>
          <w:lang w:eastAsia="zh-CN"/>
        </w:rPr>
        <w:t>.</w:t>
      </w:r>
      <w:r w:rsidR="00A20DF2">
        <w:rPr>
          <w:rFonts w:ascii="Arial" w:eastAsia="SimSun" w:hAnsi="Arial"/>
          <w:sz w:val="24"/>
          <w:szCs w:val="24"/>
          <w:lang w:eastAsia="zh-CN"/>
        </w:rPr>
        <w:t xml:space="preserve"> </w:t>
      </w:r>
      <w:r w:rsidR="000E35B3">
        <w:rPr>
          <w:rFonts w:ascii="Arial" w:eastAsia="SimSun" w:hAnsi="Arial"/>
          <w:sz w:val="24"/>
          <w:szCs w:val="24"/>
          <w:lang w:eastAsia="zh-CN"/>
        </w:rPr>
        <w:t xml:space="preserve"> </w:t>
      </w:r>
    </w:p>
    <w:p w:rsidR="000E35B3" w:rsidRDefault="000E35B3" w:rsidP="00AD306B">
      <w:pPr>
        <w:autoSpaceDE w:val="0"/>
        <w:autoSpaceDN w:val="0"/>
        <w:adjustRightInd w:val="0"/>
        <w:rPr>
          <w:rFonts w:ascii="Arial" w:eastAsia="SimSun" w:hAnsi="Arial"/>
          <w:i/>
          <w:sz w:val="24"/>
          <w:szCs w:val="24"/>
          <w:lang w:eastAsia="zh-CN"/>
        </w:rPr>
      </w:pPr>
    </w:p>
    <w:p w:rsidR="00246A82" w:rsidRDefault="001204B1" w:rsidP="00A303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Asbestos is still mined and asbestos-containing products continue to be manufactured.  </w:t>
      </w:r>
      <w:r w:rsidR="00246A82">
        <w:rPr>
          <w:rFonts w:ascii="Arial" w:hAnsi="Arial"/>
          <w:sz w:val="24"/>
        </w:rPr>
        <w:t xml:space="preserve">EPA does not monitor </w:t>
      </w:r>
      <w:r w:rsidR="000E35B3">
        <w:rPr>
          <w:rFonts w:ascii="Arial" w:hAnsi="Arial"/>
          <w:sz w:val="24"/>
        </w:rPr>
        <w:t>distribution and processing of asbestos containing products; therefore, it is of the utmost importance that Facilities</w:t>
      </w:r>
      <w:r w:rsidR="0014592D">
        <w:rPr>
          <w:rFonts w:ascii="Arial" w:hAnsi="Arial"/>
          <w:sz w:val="24"/>
        </w:rPr>
        <w:t xml:space="preserve"> &amp; Grounds</w:t>
      </w:r>
      <w:r w:rsidR="000E35B3">
        <w:rPr>
          <w:rFonts w:ascii="Arial" w:hAnsi="Arial"/>
          <w:sz w:val="24"/>
        </w:rPr>
        <w:t xml:space="preserve"> read all product literature, including Safety Data Sheets, before purchasing and installing any building materials.</w:t>
      </w:r>
    </w:p>
    <w:p w:rsidR="005A5D14" w:rsidRDefault="005A5D14" w:rsidP="00A303D6">
      <w:pPr>
        <w:rPr>
          <w:rFonts w:ascii="Arial" w:hAnsi="Arial"/>
          <w:sz w:val="24"/>
        </w:rPr>
      </w:pPr>
    </w:p>
    <w:p w:rsidR="005A5D14" w:rsidRPr="002C4A9A" w:rsidRDefault="005A5D14" w:rsidP="00A303D6">
      <w:pPr>
        <w:rPr>
          <w:rFonts w:ascii="Arial" w:hAnsi="Arial"/>
          <w:sz w:val="24"/>
        </w:rPr>
      </w:pPr>
    </w:p>
    <w:p w:rsidR="001F774F" w:rsidRDefault="001F774F" w:rsidP="00A303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Asbestos Coordinator</w:t>
      </w:r>
    </w:p>
    <w:p w:rsidR="001F774F" w:rsidRDefault="001F774F" w:rsidP="00A303D6">
      <w:pPr>
        <w:rPr>
          <w:rFonts w:ascii="Arial" w:hAnsi="Arial"/>
          <w:b/>
          <w:sz w:val="24"/>
        </w:rPr>
      </w:pPr>
    </w:p>
    <w:p w:rsidR="00B94831" w:rsidRDefault="001F774F" w:rsidP="00A303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69526F">
        <w:rPr>
          <w:rFonts w:ascii="Arial" w:hAnsi="Arial"/>
          <w:sz w:val="24"/>
        </w:rPr>
        <w:t>Facilities</w:t>
      </w:r>
      <w:r w:rsidR="00435830">
        <w:rPr>
          <w:rFonts w:ascii="Arial" w:hAnsi="Arial"/>
          <w:sz w:val="24"/>
        </w:rPr>
        <w:t xml:space="preserve"> &amp; Grounds Carpenter Foreman will serve as the Hampshir</w:t>
      </w:r>
      <w:r>
        <w:rPr>
          <w:rFonts w:ascii="Arial" w:hAnsi="Arial"/>
          <w:sz w:val="24"/>
        </w:rPr>
        <w:t xml:space="preserve">e College Asbestos Coordinator.  The Asbestos Coordinator is responsible for ensuring that affected </w:t>
      </w:r>
      <w:r w:rsidR="00435830">
        <w:rPr>
          <w:rFonts w:ascii="Arial" w:hAnsi="Arial"/>
          <w:sz w:val="24"/>
        </w:rPr>
        <w:t>Hampshire</w:t>
      </w:r>
      <w:r>
        <w:rPr>
          <w:rFonts w:ascii="Arial" w:hAnsi="Arial"/>
          <w:sz w:val="24"/>
        </w:rPr>
        <w:t xml:space="preserve"> College personnel are trained</w:t>
      </w:r>
      <w:r w:rsidR="00154109">
        <w:rPr>
          <w:rFonts w:ascii="Arial" w:hAnsi="Arial"/>
          <w:sz w:val="24"/>
        </w:rPr>
        <w:t xml:space="preserve">. The Asbestos Coordinator provides </w:t>
      </w:r>
      <w:r>
        <w:rPr>
          <w:rFonts w:ascii="Arial" w:hAnsi="Arial"/>
          <w:sz w:val="24"/>
        </w:rPr>
        <w:t>all records of asbestos abatement and sampling results</w:t>
      </w:r>
      <w:r w:rsidR="00154109">
        <w:rPr>
          <w:rFonts w:ascii="Arial" w:hAnsi="Arial"/>
          <w:sz w:val="24"/>
        </w:rPr>
        <w:t xml:space="preserve"> to the Office of Environmental Health</w:t>
      </w:r>
      <w:r w:rsidR="00435830">
        <w:rPr>
          <w:rFonts w:ascii="Arial" w:hAnsi="Arial"/>
          <w:sz w:val="24"/>
        </w:rPr>
        <w:t xml:space="preserve"> &amp; </w:t>
      </w:r>
      <w:r w:rsidR="00154109">
        <w:rPr>
          <w:rFonts w:ascii="Arial" w:hAnsi="Arial"/>
          <w:sz w:val="24"/>
        </w:rPr>
        <w:t xml:space="preserve">Safety </w:t>
      </w:r>
      <w:r w:rsidR="00435830">
        <w:rPr>
          <w:rFonts w:ascii="Arial" w:hAnsi="Arial"/>
          <w:sz w:val="24"/>
        </w:rPr>
        <w:t>s</w:t>
      </w:r>
      <w:r w:rsidR="00154109">
        <w:rPr>
          <w:rFonts w:ascii="Arial" w:hAnsi="Arial"/>
          <w:sz w:val="24"/>
        </w:rPr>
        <w:t>o they can be recorded in the Hazardous Materials Database</w:t>
      </w:r>
      <w:r>
        <w:rPr>
          <w:rFonts w:ascii="Arial" w:hAnsi="Arial"/>
          <w:sz w:val="24"/>
        </w:rPr>
        <w:t xml:space="preserve">.  Prior to any </w:t>
      </w:r>
      <w:r w:rsidR="0009478A">
        <w:rPr>
          <w:rFonts w:ascii="Arial" w:hAnsi="Arial"/>
          <w:sz w:val="24"/>
        </w:rPr>
        <w:t xml:space="preserve">renovation work that may disturb asbestos, </w:t>
      </w:r>
      <w:r>
        <w:rPr>
          <w:rFonts w:ascii="Arial" w:hAnsi="Arial"/>
          <w:sz w:val="24"/>
        </w:rPr>
        <w:t>asbestos removal, repair, cleanup, o</w:t>
      </w:r>
      <w:r w:rsidR="0009478A">
        <w:rPr>
          <w:rFonts w:ascii="Arial" w:hAnsi="Arial"/>
          <w:sz w:val="24"/>
        </w:rPr>
        <w:t>r other asbestos-related activity</w:t>
      </w:r>
      <w:r>
        <w:rPr>
          <w:rFonts w:ascii="Arial" w:hAnsi="Arial"/>
          <w:sz w:val="24"/>
        </w:rPr>
        <w:t>, the Asbestos Coordinator must be notified.</w:t>
      </w:r>
      <w:r w:rsidR="00293E90">
        <w:rPr>
          <w:rFonts w:ascii="Arial" w:hAnsi="Arial"/>
          <w:sz w:val="24"/>
        </w:rPr>
        <w:t xml:space="preserve">  The Asbestos Coordinator must inform building occupants and</w:t>
      </w:r>
      <w:r w:rsidR="00154109">
        <w:rPr>
          <w:rFonts w:ascii="Arial" w:hAnsi="Arial"/>
          <w:sz w:val="24"/>
        </w:rPr>
        <w:t xml:space="preserve"> Campus Police</w:t>
      </w:r>
      <w:r w:rsidR="00293E90">
        <w:rPr>
          <w:rFonts w:ascii="Arial" w:hAnsi="Arial"/>
          <w:sz w:val="24"/>
        </w:rPr>
        <w:t xml:space="preserve"> when asbestos abatement will be conducted in areas of occupied buildings.</w:t>
      </w:r>
      <w:r w:rsidR="00972A2F">
        <w:rPr>
          <w:rFonts w:ascii="Arial" w:hAnsi="Arial"/>
          <w:sz w:val="24"/>
        </w:rPr>
        <w:t xml:space="preserve">  The Asbestos Coordinator must assess the condition of asbestos, investigate reported concerns, and take appropriate action if asbestos is found to be in a damaged or deteriorating condition.</w:t>
      </w:r>
    </w:p>
    <w:p w:rsidR="000B145C" w:rsidRDefault="000B145C" w:rsidP="00A303D6">
      <w:pPr>
        <w:rPr>
          <w:rFonts w:ascii="Arial" w:hAnsi="Arial"/>
          <w:sz w:val="24"/>
        </w:rPr>
      </w:pPr>
    </w:p>
    <w:p w:rsidR="000B145C" w:rsidRDefault="000B145C" w:rsidP="00A303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Training</w:t>
      </w:r>
    </w:p>
    <w:p w:rsidR="003F260D" w:rsidRDefault="003F260D" w:rsidP="00A303D6">
      <w:pPr>
        <w:rPr>
          <w:rFonts w:ascii="Arial" w:hAnsi="Arial"/>
          <w:b/>
          <w:sz w:val="24"/>
        </w:rPr>
      </w:pPr>
    </w:p>
    <w:p w:rsidR="003F260D" w:rsidRDefault="00435830" w:rsidP="00A303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Hampshire</w:t>
      </w:r>
      <w:r w:rsidR="003F260D">
        <w:rPr>
          <w:rFonts w:ascii="Arial" w:hAnsi="Arial"/>
          <w:sz w:val="24"/>
        </w:rPr>
        <w:t xml:space="preserve"> College employees that may come into contact with asbestos will receive Asbestos Hazard Awareness Training.  This training will consist of:</w:t>
      </w:r>
    </w:p>
    <w:p w:rsidR="003F260D" w:rsidRDefault="003F260D" w:rsidP="00A303D6">
      <w:pPr>
        <w:rPr>
          <w:rFonts w:ascii="Arial" w:hAnsi="Arial"/>
          <w:sz w:val="24"/>
        </w:rPr>
      </w:pPr>
    </w:p>
    <w:p w:rsidR="003F260D" w:rsidRDefault="002A7FFD" w:rsidP="002A7FF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Health effects of asbestos exposure.</w:t>
      </w:r>
    </w:p>
    <w:p w:rsidR="002A7FFD" w:rsidRDefault="002A7FFD" w:rsidP="002A7FFD">
      <w:pPr>
        <w:ind w:left="360"/>
        <w:rPr>
          <w:rFonts w:ascii="Arial" w:hAnsi="Arial"/>
          <w:sz w:val="24"/>
        </w:rPr>
      </w:pPr>
    </w:p>
    <w:p w:rsidR="002A7FFD" w:rsidRDefault="002A7FFD" w:rsidP="002A7FF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Locations of Asbestos-Containing Materials (ACM) and Presumed Asbestos-Containing Materials (PACM).</w:t>
      </w:r>
    </w:p>
    <w:p w:rsidR="002A7FFD" w:rsidRDefault="002A7FFD" w:rsidP="002A7FFD">
      <w:pPr>
        <w:rPr>
          <w:rFonts w:ascii="Arial" w:hAnsi="Arial"/>
          <w:sz w:val="24"/>
        </w:rPr>
      </w:pPr>
    </w:p>
    <w:p w:rsidR="002A7FFD" w:rsidRDefault="002A7FFD" w:rsidP="002A7FF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Recognition of ACM and PACM damage and deterioration.</w:t>
      </w:r>
    </w:p>
    <w:p w:rsidR="00CB38AF" w:rsidRDefault="00CB38AF" w:rsidP="00CB38AF">
      <w:pPr>
        <w:rPr>
          <w:rFonts w:ascii="Arial" w:hAnsi="Arial"/>
          <w:sz w:val="24"/>
        </w:rPr>
      </w:pPr>
    </w:p>
    <w:p w:rsidR="00CB38AF" w:rsidRDefault="00CB38AF" w:rsidP="002A7FF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Housekeeping requirements.</w:t>
      </w:r>
    </w:p>
    <w:p w:rsidR="00CB38AF" w:rsidRDefault="00CB38AF" w:rsidP="00CB38AF">
      <w:pPr>
        <w:rPr>
          <w:rFonts w:ascii="Arial" w:hAnsi="Arial"/>
          <w:sz w:val="24"/>
        </w:rPr>
      </w:pPr>
    </w:p>
    <w:p w:rsidR="000B145C" w:rsidRPr="001F182D" w:rsidRDefault="00CB38AF" w:rsidP="00A303D6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Proper response to fiber release episodes.</w:t>
      </w:r>
    </w:p>
    <w:p w:rsidR="001F182D" w:rsidRDefault="001F182D" w:rsidP="001F182D">
      <w:pPr>
        <w:rPr>
          <w:rFonts w:ascii="Arial" w:hAnsi="Arial"/>
          <w:b/>
          <w:sz w:val="24"/>
        </w:rPr>
      </w:pPr>
    </w:p>
    <w:p w:rsidR="001F182D" w:rsidRDefault="001F182D" w:rsidP="001F182D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Training will be conducted initially for new employees and reviewed annually for all affected employees during safety training refreshers.</w:t>
      </w:r>
    </w:p>
    <w:p w:rsidR="000B145C" w:rsidRPr="000B145C" w:rsidRDefault="000B145C" w:rsidP="00A303D6">
      <w:pPr>
        <w:rPr>
          <w:rFonts w:ascii="Arial" w:hAnsi="Arial"/>
          <w:sz w:val="24"/>
        </w:rPr>
      </w:pPr>
    </w:p>
    <w:p w:rsidR="00B94831" w:rsidRDefault="00B94831" w:rsidP="00A303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Suspect Asbestos-Containing Materials</w:t>
      </w:r>
    </w:p>
    <w:p w:rsidR="00B94831" w:rsidRDefault="00B94831" w:rsidP="00A303D6">
      <w:pPr>
        <w:rPr>
          <w:rFonts w:ascii="Arial" w:hAnsi="Arial"/>
          <w:b/>
          <w:sz w:val="24"/>
        </w:rPr>
      </w:pPr>
    </w:p>
    <w:p w:rsidR="001F774F" w:rsidRPr="001F774F" w:rsidRDefault="00B94831" w:rsidP="00A303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building materials will be assumed to contain asbestos if they were purchased or installed prior to 1980.  These materials will be assumed to contain asbestos unless the </w:t>
      </w:r>
      <w:r w:rsidR="00154109">
        <w:rPr>
          <w:rFonts w:ascii="Arial" w:hAnsi="Arial"/>
          <w:sz w:val="24"/>
        </w:rPr>
        <w:t>College</w:t>
      </w:r>
      <w:r>
        <w:rPr>
          <w:rFonts w:ascii="Arial" w:hAnsi="Arial"/>
          <w:sz w:val="24"/>
        </w:rPr>
        <w:t xml:space="preserve"> has records indicating the materials in that specific location were sampled and results indicate that they are negative for asbestos.  Suspect materials can only be removed or disturbed by a licensed asbestos contractor, unless samples taken by an Asbestos Inspector</w:t>
      </w:r>
      <w:r w:rsidR="0043477E">
        <w:rPr>
          <w:rFonts w:ascii="Arial" w:hAnsi="Arial"/>
          <w:sz w:val="24"/>
        </w:rPr>
        <w:t xml:space="preserve"> prove the material does not contain asbestos.</w:t>
      </w:r>
      <w:r>
        <w:rPr>
          <w:rFonts w:ascii="Arial" w:hAnsi="Arial"/>
          <w:sz w:val="24"/>
        </w:rPr>
        <w:t xml:space="preserve"> </w:t>
      </w:r>
      <w:r w:rsidR="001F774F">
        <w:rPr>
          <w:rFonts w:ascii="Arial" w:hAnsi="Arial"/>
          <w:sz w:val="24"/>
        </w:rPr>
        <w:t xml:space="preserve"> </w:t>
      </w:r>
    </w:p>
    <w:p w:rsidR="00A80075" w:rsidRDefault="00A80075" w:rsidP="00A303D6">
      <w:pPr>
        <w:rPr>
          <w:rFonts w:ascii="Arial" w:hAnsi="Arial"/>
          <w:sz w:val="24"/>
        </w:rPr>
      </w:pPr>
    </w:p>
    <w:p w:rsidR="00A80075" w:rsidRDefault="008568FB" w:rsidP="00A303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Procedures</w:t>
      </w:r>
    </w:p>
    <w:p w:rsidR="00435830" w:rsidRDefault="00435830" w:rsidP="00A303D6">
      <w:pPr>
        <w:rPr>
          <w:rFonts w:ascii="Arial" w:hAnsi="Arial"/>
          <w:b/>
          <w:sz w:val="24"/>
        </w:rPr>
      </w:pPr>
    </w:p>
    <w:p w:rsidR="0009478A" w:rsidRPr="0009478A" w:rsidRDefault="00435830" w:rsidP="00A303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Hampshire</w:t>
      </w:r>
      <w:r w:rsidR="0009478A">
        <w:rPr>
          <w:rFonts w:ascii="Arial" w:hAnsi="Arial"/>
          <w:sz w:val="24"/>
        </w:rPr>
        <w:t xml:space="preserve"> College employees are not, at any time, permitted to remove or otherwise disturb asbestos.  The main responsibility of our employees is to recognize asbestos or the potential that a material </w:t>
      </w:r>
      <w:r w:rsidR="00C751B2">
        <w:rPr>
          <w:rFonts w:ascii="Arial" w:hAnsi="Arial"/>
          <w:sz w:val="24"/>
        </w:rPr>
        <w:t xml:space="preserve">may contain asbestos, and to </w:t>
      </w:r>
      <w:hyperlink r:id="rId8" w:history="1"/>
      <w:r w:rsidR="0009478A">
        <w:rPr>
          <w:rFonts w:ascii="Arial" w:hAnsi="Arial"/>
          <w:sz w:val="24"/>
        </w:rPr>
        <w:t>contact the</w:t>
      </w:r>
      <w:r w:rsidR="00154109">
        <w:rPr>
          <w:rFonts w:ascii="Arial" w:hAnsi="Arial"/>
          <w:sz w:val="24"/>
        </w:rPr>
        <w:t xml:space="preserve">ir </w:t>
      </w:r>
      <w:r w:rsidR="00C10208">
        <w:rPr>
          <w:rFonts w:ascii="Arial" w:hAnsi="Arial"/>
          <w:sz w:val="24"/>
        </w:rPr>
        <w:t>Supervisor with</w:t>
      </w:r>
      <w:r w:rsidR="00B532D5">
        <w:rPr>
          <w:rFonts w:ascii="Arial" w:hAnsi="Arial"/>
          <w:sz w:val="24"/>
        </w:rPr>
        <w:t xml:space="preserve"> any </w:t>
      </w:r>
      <w:r w:rsidR="00154109">
        <w:rPr>
          <w:rFonts w:ascii="Arial" w:hAnsi="Arial"/>
          <w:sz w:val="24"/>
        </w:rPr>
        <w:t xml:space="preserve">questions or </w:t>
      </w:r>
      <w:r w:rsidR="00B532D5">
        <w:rPr>
          <w:rFonts w:ascii="Arial" w:hAnsi="Arial"/>
          <w:sz w:val="24"/>
        </w:rPr>
        <w:t>concerns involving asbestos.</w:t>
      </w:r>
      <w:r w:rsidR="00154109">
        <w:rPr>
          <w:rFonts w:ascii="Arial" w:hAnsi="Arial"/>
          <w:sz w:val="24"/>
        </w:rPr>
        <w:t xml:space="preserve">  Supervisors will contact the Asbestos Coordinator for evaluation.</w:t>
      </w:r>
    </w:p>
    <w:p w:rsidR="008568FB" w:rsidRDefault="008568FB" w:rsidP="00A303D6">
      <w:pPr>
        <w:rPr>
          <w:rFonts w:ascii="Arial" w:hAnsi="Arial"/>
          <w:b/>
          <w:sz w:val="24"/>
        </w:rPr>
      </w:pPr>
    </w:p>
    <w:p w:rsidR="009D46FD" w:rsidRDefault="001F774F" w:rsidP="00A303D6">
      <w:pPr>
        <w:rPr>
          <w:rFonts w:ascii="Arial" w:hAnsi="Arial"/>
          <w:sz w:val="24"/>
        </w:rPr>
      </w:pPr>
      <w:r w:rsidRPr="001F774F">
        <w:rPr>
          <w:rFonts w:ascii="Arial" w:hAnsi="Arial"/>
          <w:sz w:val="24"/>
          <w:u w:val="single"/>
        </w:rPr>
        <w:lastRenderedPageBreak/>
        <w:t>Repair/Renovation Work</w:t>
      </w:r>
      <w:r>
        <w:rPr>
          <w:rFonts w:ascii="Arial" w:hAnsi="Arial"/>
          <w:sz w:val="24"/>
        </w:rPr>
        <w:t>:</w:t>
      </w:r>
      <w:r w:rsidR="009D46FD">
        <w:rPr>
          <w:rFonts w:ascii="Arial" w:hAnsi="Arial"/>
          <w:sz w:val="24"/>
        </w:rPr>
        <w:t xml:space="preserve">  All scheduled repair and renovation work must first be cleared by the Asbestos Coordinator to ensure that asbestos-containing materials will not be disturbed.  </w:t>
      </w:r>
      <w:r w:rsidR="00874B21">
        <w:rPr>
          <w:rFonts w:ascii="Arial" w:hAnsi="Arial"/>
          <w:sz w:val="24"/>
        </w:rPr>
        <w:t xml:space="preserve">Examples of activities that cannot be performed by </w:t>
      </w:r>
      <w:r w:rsidR="00F44777">
        <w:rPr>
          <w:rFonts w:ascii="Arial" w:hAnsi="Arial"/>
          <w:sz w:val="24"/>
        </w:rPr>
        <w:t>Hampshire</w:t>
      </w:r>
      <w:r w:rsidR="00874B21">
        <w:rPr>
          <w:rFonts w:ascii="Arial" w:hAnsi="Arial"/>
          <w:sz w:val="24"/>
        </w:rPr>
        <w:t xml:space="preserve"> College personnel </w:t>
      </w:r>
      <w:r w:rsidR="004375C6">
        <w:rPr>
          <w:rFonts w:ascii="Arial" w:hAnsi="Arial"/>
          <w:sz w:val="24"/>
        </w:rPr>
        <w:t xml:space="preserve">are listed below.  </w:t>
      </w:r>
      <w:r w:rsidR="009D46FD">
        <w:rPr>
          <w:rFonts w:ascii="Arial" w:hAnsi="Arial"/>
          <w:sz w:val="24"/>
        </w:rPr>
        <w:t xml:space="preserve">If renovation and repair work cannot be accomplished without disturbing asbestos-containing materials, the Asbestos Coordinator will arrange for </w:t>
      </w:r>
      <w:r w:rsidR="00154109">
        <w:rPr>
          <w:rFonts w:ascii="Arial" w:hAnsi="Arial"/>
          <w:sz w:val="24"/>
        </w:rPr>
        <w:t xml:space="preserve">an </w:t>
      </w:r>
      <w:r w:rsidR="009D46FD">
        <w:rPr>
          <w:rFonts w:ascii="Arial" w:hAnsi="Arial"/>
          <w:sz w:val="24"/>
        </w:rPr>
        <w:t xml:space="preserve">Asbestos Contractor to perform the work, or otherwise abate the asbestos so that </w:t>
      </w:r>
      <w:r w:rsidR="00F44777">
        <w:rPr>
          <w:rFonts w:ascii="Arial" w:hAnsi="Arial"/>
          <w:sz w:val="24"/>
        </w:rPr>
        <w:t>Hampshire</w:t>
      </w:r>
      <w:r w:rsidR="009D46FD">
        <w:rPr>
          <w:rFonts w:ascii="Arial" w:hAnsi="Arial"/>
          <w:sz w:val="24"/>
        </w:rPr>
        <w:t xml:space="preserve"> College personnel can safely perform the repair or renovation work.</w:t>
      </w:r>
    </w:p>
    <w:p w:rsidR="009D46FD" w:rsidRDefault="009D46FD" w:rsidP="00A303D6">
      <w:pPr>
        <w:rPr>
          <w:rFonts w:ascii="Arial" w:hAnsi="Arial"/>
          <w:sz w:val="24"/>
        </w:rPr>
      </w:pPr>
    </w:p>
    <w:p w:rsidR="008568FB" w:rsidRDefault="009D46FD" w:rsidP="00A303D6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  <w:u w:val="single"/>
        </w:rPr>
        <w:t>Emergency Asbestos Work:</w:t>
      </w:r>
      <w:r>
        <w:rPr>
          <w:rFonts w:ascii="Arial" w:hAnsi="Arial"/>
          <w:sz w:val="24"/>
        </w:rPr>
        <w:t xml:space="preserve">  </w:t>
      </w:r>
      <w:r w:rsidR="00154109">
        <w:rPr>
          <w:rFonts w:ascii="Arial" w:hAnsi="Arial"/>
          <w:sz w:val="24"/>
        </w:rPr>
        <w:t xml:space="preserve">An </w:t>
      </w:r>
      <w:r w:rsidR="000855D0">
        <w:rPr>
          <w:rFonts w:ascii="Arial" w:hAnsi="Arial"/>
          <w:sz w:val="24"/>
        </w:rPr>
        <w:t xml:space="preserve">Asbestos Contractor will be immediately called in the event of an asbestos emergency. </w:t>
      </w:r>
      <w:r w:rsidR="00BC5E4D">
        <w:rPr>
          <w:rFonts w:ascii="Arial" w:hAnsi="Arial"/>
          <w:sz w:val="24"/>
        </w:rPr>
        <w:t xml:space="preserve"> </w:t>
      </w:r>
      <w:r w:rsidR="000855D0">
        <w:rPr>
          <w:rFonts w:ascii="Arial" w:hAnsi="Arial"/>
          <w:sz w:val="24"/>
        </w:rPr>
        <w:t xml:space="preserve">Any incident that causes the release of asbestos fibers when proper containment measures are not in place will be considered an emergency.  </w:t>
      </w:r>
      <w:r w:rsidR="00BC5E4D">
        <w:rPr>
          <w:rFonts w:ascii="Arial" w:hAnsi="Arial"/>
          <w:sz w:val="24"/>
        </w:rPr>
        <w:t xml:space="preserve"> </w:t>
      </w:r>
      <w:r w:rsidR="00874B21">
        <w:rPr>
          <w:rFonts w:ascii="Arial" w:hAnsi="Arial"/>
          <w:sz w:val="24"/>
        </w:rPr>
        <w:t xml:space="preserve">Examples of </w:t>
      </w:r>
      <w:r w:rsidR="00BC5E4D">
        <w:rPr>
          <w:rFonts w:ascii="Arial" w:hAnsi="Arial"/>
          <w:sz w:val="24"/>
        </w:rPr>
        <w:t>emergenc</w:t>
      </w:r>
      <w:r w:rsidR="00874B21">
        <w:rPr>
          <w:rFonts w:ascii="Arial" w:hAnsi="Arial"/>
          <w:sz w:val="24"/>
        </w:rPr>
        <w:t>ies are</w:t>
      </w:r>
      <w:r w:rsidR="00BC5E4D">
        <w:rPr>
          <w:rFonts w:ascii="Arial" w:hAnsi="Arial"/>
          <w:sz w:val="24"/>
        </w:rPr>
        <w:t xml:space="preserve"> the discovery of asbestos debris on the floor</w:t>
      </w:r>
      <w:r w:rsidR="00874B21">
        <w:rPr>
          <w:rFonts w:ascii="Arial" w:hAnsi="Arial"/>
          <w:sz w:val="24"/>
        </w:rPr>
        <w:t>, flooding or water damage that causes asbestos floor tile to pop up</w:t>
      </w:r>
      <w:r w:rsidR="00575730">
        <w:rPr>
          <w:rFonts w:ascii="Arial" w:hAnsi="Arial"/>
          <w:sz w:val="24"/>
        </w:rPr>
        <w:t xml:space="preserve"> and break</w:t>
      </w:r>
      <w:r w:rsidR="00874B21">
        <w:rPr>
          <w:rFonts w:ascii="Arial" w:hAnsi="Arial"/>
          <w:sz w:val="24"/>
        </w:rPr>
        <w:t xml:space="preserve">, </w:t>
      </w:r>
      <w:r w:rsidR="00BC5E4D">
        <w:rPr>
          <w:rFonts w:ascii="Arial" w:hAnsi="Arial"/>
          <w:sz w:val="24"/>
        </w:rPr>
        <w:t>or a leak in a pipe insulated with asbestos</w:t>
      </w:r>
      <w:r w:rsidR="000855D0">
        <w:rPr>
          <w:rFonts w:ascii="Arial" w:hAnsi="Arial"/>
          <w:sz w:val="24"/>
        </w:rPr>
        <w:t xml:space="preserve">.  </w:t>
      </w:r>
      <w:r w:rsidR="00154109">
        <w:rPr>
          <w:rFonts w:ascii="Arial" w:hAnsi="Arial"/>
          <w:sz w:val="24"/>
        </w:rPr>
        <w:t>An</w:t>
      </w:r>
      <w:r w:rsidR="000855D0">
        <w:rPr>
          <w:rFonts w:ascii="Arial" w:hAnsi="Arial"/>
          <w:sz w:val="24"/>
        </w:rPr>
        <w:t xml:space="preserve"> Asbestos Contractor will be immediately called in the event of an asbestos emergency. </w:t>
      </w:r>
      <w:r w:rsidR="00F44777">
        <w:rPr>
          <w:rFonts w:ascii="Arial" w:hAnsi="Arial"/>
          <w:sz w:val="24"/>
        </w:rPr>
        <w:t>Facilities &amp; Grounds</w:t>
      </w:r>
      <w:r w:rsidR="00BC5E4D">
        <w:rPr>
          <w:rFonts w:ascii="Arial" w:hAnsi="Arial"/>
          <w:sz w:val="24"/>
        </w:rPr>
        <w:t xml:space="preserve"> must</w:t>
      </w:r>
      <w:r w:rsidR="00FA25E8">
        <w:rPr>
          <w:rFonts w:ascii="Arial" w:hAnsi="Arial"/>
          <w:sz w:val="24"/>
        </w:rPr>
        <w:t xml:space="preserve"> shut down the HVAC system to prevent asbestos fibers from contaminating other areas and</w:t>
      </w:r>
      <w:r w:rsidR="00BC5E4D">
        <w:rPr>
          <w:rFonts w:ascii="Arial" w:hAnsi="Arial"/>
          <w:sz w:val="24"/>
        </w:rPr>
        <w:t>, if possible, shut off the steam or water lines, if the emergency involves a leak</w:t>
      </w:r>
      <w:r w:rsidR="00FA25E8">
        <w:rPr>
          <w:rFonts w:ascii="Arial" w:hAnsi="Arial"/>
          <w:sz w:val="24"/>
        </w:rPr>
        <w:t xml:space="preserve">.  </w:t>
      </w:r>
      <w:r w:rsidR="00BC5E4D">
        <w:rPr>
          <w:rFonts w:ascii="Arial" w:hAnsi="Arial"/>
          <w:sz w:val="24"/>
        </w:rPr>
        <w:t xml:space="preserve">While waiting for the Asbestos Contractor, Facilities </w:t>
      </w:r>
      <w:r w:rsidR="00F44777">
        <w:rPr>
          <w:rFonts w:ascii="Arial" w:hAnsi="Arial"/>
          <w:sz w:val="24"/>
        </w:rPr>
        <w:t>&amp; Grounds</w:t>
      </w:r>
      <w:r w:rsidR="00BC5E4D">
        <w:rPr>
          <w:rFonts w:ascii="Arial" w:hAnsi="Arial"/>
          <w:sz w:val="24"/>
        </w:rPr>
        <w:t xml:space="preserve"> </w:t>
      </w:r>
      <w:r w:rsidR="00F9307E">
        <w:rPr>
          <w:rFonts w:ascii="Arial" w:hAnsi="Arial"/>
          <w:sz w:val="24"/>
        </w:rPr>
        <w:t xml:space="preserve">personnel </w:t>
      </w:r>
      <w:r w:rsidR="00BC5E4D">
        <w:rPr>
          <w:rFonts w:ascii="Arial" w:hAnsi="Arial"/>
          <w:sz w:val="24"/>
        </w:rPr>
        <w:t xml:space="preserve">must ensure </w:t>
      </w:r>
      <w:r w:rsidR="003F2009">
        <w:rPr>
          <w:rFonts w:ascii="Arial" w:hAnsi="Arial"/>
          <w:sz w:val="24"/>
        </w:rPr>
        <w:t xml:space="preserve">their </w:t>
      </w:r>
      <w:r w:rsidR="00154109">
        <w:rPr>
          <w:rFonts w:ascii="Arial" w:hAnsi="Arial"/>
          <w:sz w:val="24"/>
        </w:rPr>
        <w:t xml:space="preserve">safety </w:t>
      </w:r>
      <w:r w:rsidR="003F2009">
        <w:rPr>
          <w:rFonts w:ascii="Arial" w:hAnsi="Arial"/>
          <w:sz w:val="24"/>
        </w:rPr>
        <w:t>and</w:t>
      </w:r>
      <w:r w:rsidR="00154109">
        <w:rPr>
          <w:rFonts w:ascii="Arial" w:hAnsi="Arial"/>
          <w:sz w:val="24"/>
        </w:rPr>
        <w:t xml:space="preserve"> that of</w:t>
      </w:r>
      <w:r w:rsidR="003F2009">
        <w:rPr>
          <w:rFonts w:ascii="Arial" w:hAnsi="Arial"/>
          <w:sz w:val="24"/>
        </w:rPr>
        <w:t xml:space="preserve"> others</w:t>
      </w:r>
      <w:r w:rsidR="00BC5E4D">
        <w:rPr>
          <w:rFonts w:ascii="Arial" w:hAnsi="Arial"/>
          <w:sz w:val="24"/>
        </w:rPr>
        <w:t xml:space="preserve"> by staying out </w:t>
      </w:r>
      <w:r w:rsidR="003F2009">
        <w:rPr>
          <w:rFonts w:ascii="Arial" w:hAnsi="Arial"/>
          <w:sz w:val="24"/>
        </w:rPr>
        <w:t>of</w:t>
      </w:r>
      <w:r w:rsidR="00154109">
        <w:rPr>
          <w:rFonts w:ascii="Arial" w:hAnsi="Arial"/>
          <w:sz w:val="24"/>
        </w:rPr>
        <w:t>,</w:t>
      </w:r>
      <w:r w:rsidR="003F2009">
        <w:rPr>
          <w:rFonts w:ascii="Arial" w:hAnsi="Arial"/>
          <w:sz w:val="24"/>
        </w:rPr>
        <w:t xml:space="preserve"> and preventing people from entering</w:t>
      </w:r>
      <w:r w:rsidR="00154109">
        <w:rPr>
          <w:rFonts w:ascii="Arial" w:hAnsi="Arial"/>
          <w:sz w:val="24"/>
        </w:rPr>
        <w:t>,</w:t>
      </w:r>
      <w:r w:rsidR="003F2009">
        <w:rPr>
          <w:rFonts w:ascii="Arial" w:hAnsi="Arial"/>
          <w:sz w:val="24"/>
        </w:rPr>
        <w:t xml:space="preserve"> the asbestos emergency area.</w:t>
      </w:r>
    </w:p>
    <w:p w:rsidR="008568FB" w:rsidRDefault="008568FB" w:rsidP="00A303D6">
      <w:pPr>
        <w:rPr>
          <w:rFonts w:ascii="Arial" w:hAnsi="Arial"/>
          <w:b/>
          <w:sz w:val="24"/>
        </w:rPr>
      </w:pPr>
    </w:p>
    <w:p w:rsidR="00874B21" w:rsidRDefault="00874B21" w:rsidP="00A303D6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Prohibited Activities</w:t>
      </w:r>
    </w:p>
    <w:p w:rsidR="00234C43" w:rsidRDefault="00234C43" w:rsidP="00A303D6">
      <w:pPr>
        <w:rPr>
          <w:rFonts w:ascii="Arial" w:hAnsi="Arial"/>
          <w:i/>
          <w:sz w:val="24"/>
        </w:rPr>
      </w:pPr>
    </w:p>
    <w:p w:rsidR="00234C43" w:rsidRDefault="00234C43" w:rsidP="00234C43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Removing, sanding,</w:t>
      </w:r>
      <w:r w:rsidR="00FC5C98">
        <w:rPr>
          <w:rFonts w:ascii="Arial" w:hAnsi="Arial"/>
          <w:sz w:val="24"/>
        </w:rPr>
        <w:t xml:space="preserve"> cutting,</w:t>
      </w:r>
      <w:r w:rsidR="000D68D4">
        <w:rPr>
          <w:rFonts w:ascii="Arial" w:hAnsi="Arial"/>
          <w:sz w:val="24"/>
        </w:rPr>
        <w:t xml:space="preserve"> hammering,</w:t>
      </w:r>
      <w:r>
        <w:rPr>
          <w:rFonts w:ascii="Arial" w:hAnsi="Arial"/>
          <w:sz w:val="24"/>
        </w:rPr>
        <w:t xml:space="preserve"> or drilling through asbestos-containing flooring</w:t>
      </w:r>
      <w:r w:rsidR="00FC5C98">
        <w:rPr>
          <w:rFonts w:ascii="Arial" w:hAnsi="Arial"/>
          <w:sz w:val="24"/>
        </w:rPr>
        <w:t xml:space="preserve">, wall, </w:t>
      </w:r>
      <w:r w:rsidR="00575730">
        <w:rPr>
          <w:rFonts w:ascii="Arial" w:hAnsi="Arial"/>
          <w:sz w:val="24"/>
        </w:rPr>
        <w:t xml:space="preserve">fire door, </w:t>
      </w:r>
      <w:r w:rsidR="00FC5C98">
        <w:rPr>
          <w:rFonts w:ascii="Arial" w:hAnsi="Arial"/>
          <w:sz w:val="24"/>
        </w:rPr>
        <w:t>and ceiling</w:t>
      </w:r>
      <w:r>
        <w:rPr>
          <w:rFonts w:ascii="Arial" w:hAnsi="Arial"/>
          <w:sz w:val="24"/>
        </w:rPr>
        <w:t xml:space="preserve"> </w:t>
      </w:r>
      <w:r w:rsidR="00FC5C98">
        <w:rPr>
          <w:rFonts w:ascii="Arial" w:hAnsi="Arial"/>
          <w:sz w:val="24"/>
        </w:rPr>
        <w:t>materials.</w:t>
      </w:r>
    </w:p>
    <w:p w:rsidR="00FC5C98" w:rsidRDefault="00FC5C98" w:rsidP="00FC5C98">
      <w:pPr>
        <w:ind w:left="360"/>
        <w:rPr>
          <w:rFonts w:ascii="Arial" w:hAnsi="Arial"/>
          <w:sz w:val="24"/>
        </w:rPr>
      </w:pPr>
    </w:p>
    <w:p w:rsidR="00FC5C98" w:rsidRDefault="00FC5C98" w:rsidP="00FC5C98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Work that will disturb pipe and other mechanical </w:t>
      </w:r>
      <w:r w:rsidR="00575730">
        <w:rPr>
          <w:rFonts w:ascii="Arial" w:hAnsi="Arial"/>
          <w:sz w:val="24"/>
        </w:rPr>
        <w:t xml:space="preserve">or thermal systems </w:t>
      </w:r>
      <w:r>
        <w:rPr>
          <w:rFonts w:ascii="Arial" w:hAnsi="Arial"/>
          <w:sz w:val="24"/>
        </w:rPr>
        <w:t>insulation.</w:t>
      </w:r>
    </w:p>
    <w:p w:rsidR="00FC5C98" w:rsidRDefault="00FC5C98" w:rsidP="00FC5C98">
      <w:pPr>
        <w:rPr>
          <w:rFonts w:ascii="Arial" w:hAnsi="Arial"/>
          <w:sz w:val="24"/>
        </w:rPr>
      </w:pPr>
    </w:p>
    <w:p w:rsidR="00FA25E8" w:rsidRDefault="00FC5C98" w:rsidP="00FC5C98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Dry</w:t>
      </w:r>
      <w:r w:rsidR="000D68D4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sweeping </w:t>
      </w:r>
      <w:r w:rsidR="00FA25E8">
        <w:rPr>
          <w:rFonts w:ascii="Arial" w:hAnsi="Arial"/>
          <w:sz w:val="24"/>
        </w:rPr>
        <w:t xml:space="preserve">mechanical rooms or </w:t>
      </w:r>
      <w:r>
        <w:rPr>
          <w:rFonts w:ascii="Arial" w:hAnsi="Arial"/>
          <w:sz w:val="24"/>
        </w:rPr>
        <w:t xml:space="preserve">areas </w:t>
      </w:r>
      <w:r w:rsidR="00FA25E8">
        <w:rPr>
          <w:rFonts w:ascii="Arial" w:hAnsi="Arial"/>
          <w:sz w:val="24"/>
        </w:rPr>
        <w:t>that may contain asbestos materials.</w:t>
      </w:r>
    </w:p>
    <w:p w:rsidR="000D68D4" w:rsidRDefault="000D68D4" w:rsidP="000D68D4">
      <w:pPr>
        <w:rPr>
          <w:rFonts w:ascii="Arial" w:hAnsi="Arial"/>
          <w:sz w:val="24"/>
        </w:rPr>
      </w:pPr>
    </w:p>
    <w:p w:rsidR="000D68D4" w:rsidRDefault="000D68D4" w:rsidP="00FC5C98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Dry-buffing or dry-stripping asbestos-containing flooring materials; (only wet stripping methods can be done using low abrasion pads at speeds below 300 rpm). </w:t>
      </w:r>
    </w:p>
    <w:p w:rsidR="004C7A2F" w:rsidRDefault="004C7A2F" w:rsidP="004C7A2F">
      <w:pPr>
        <w:rPr>
          <w:rFonts w:ascii="Arial" w:hAnsi="Arial"/>
          <w:sz w:val="24"/>
        </w:rPr>
      </w:pPr>
    </w:p>
    <w:p w:rsidR="004C7A2F" w:rsidRDefault="004C7A2F" w:rsidP="004C7A2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Classes of Asbestos Work</w:t>
      </w:r>
    </w:p>
    <w:p w:rsidR="004C7A2F" w:rsidRDefault="004C7A2F" w:rsidP="004C7A2F">
      <w:pPr>
        <w:rPr>
          <w:rFonts w:ascii="Arial" w:hAnsi="Arial"/>
          <w:b/>
          <w:sz w:val="24"/>
        </w:rPr>
      </w:pPr>
    </w:p>
    <w:p w:rsidR="004C7A2F" w:rsidRDefault="004C7A2F" w:rsidP="004C7A2F">
      <w:pPr>
        <w:rPr>
          <w:rFonts w:ascii="Arial" w:hAnsi="Arial"/>
          <w:sz w:val="24"/>
          <w:szCs w:val="19"/>
        </w:rPr>
      </w:pPr>
      <w:r w:rsidRPr="001102B2">
        <w:rPr>
          <w:rFonts w:ascii="Arial" w:hAnsi="Arial"/>
          <w:bCs/>
          <w:iCs/>
          <w:sz w:val="24"/>
          <w:szCs w:val="19"/>
          <w:u w:val="single"/>
        </w:rPr>
        <w:t>Class I asbestos work</w:t>
      </w:r>
      <w:r>
        <w:rPr>
          <w:rFonts w:ascii="Arial" w:hAnsi="Arial"/>
          <w:bCs/>
          <w:iCs/>
          <w:sz w:val="24"/>
          <w:szCs w:val="19"/>
          <w:u w:val="single"/>
        </w:rPr>
        <w:t>:</w:t>
      </w:r>
      <w:r>
        <w:rPr>
          <w:rFonts w:ascii="Arial" w:hAnsi="Arial"/>
          <w:bCs/>
          <w:iCs/>
          <w:sz w:val="24"/>
          <w:szCs w:val="19"/>
        </w:rPr>
        <w:t xml:space="preserve">  </w:t>
      </w:r>
      <w:r w:rsidRPr="004C7A2F">
        <w:rPr>
          <w:rFonts w:ascii="Arial" w:hAnsi="Arial"/>
          <w:sz w:val="24"/>
          <w:szCs w:val="19"/>
        </w:rPr>
        <w:t>activities involving the removal of TSI and surfacing</w:t>
      </w:r>
      <w:r w:rsidR="00575730">
        <w:rPr>
          <w:rFonts w:ascii="Arial" w:hAnsi="Arial"/>
          <w:sz w:val="24"/>
          <w:szCs w:val="19"/>
        </w:rPr>
        <w:t xml:space="preserve"> (sprayed-on, troweled-on, or otherwise applied)</w:t>
      </w:r>
      <w:r w:rsidRPr="004C7A2F">
        <w:rPr>
          <w:rFonts w:ascii="Arial" w:hAnsi="Arial"/>
          <w:sz w:val="24"/>
          <w:szCs w:val="19"/>
        </w:rPr>
        <w:t xml:space="preserve"> ACM and PACM. </w:t>
      </w:r>
      <w:r w:rsidRPr="004C7A2F">
        <w:rPr>
          <w:rFonts w:ascii="Arial" w:hAnsi="Arial"/>
          <w:sz w:val="24"/>
          <w:szCs w:val="19"/>
        </w:rPr>
        <w:br/>
      </w:r>
      <w:r w:rsidRPr="004C7A2F">
        <w:rPr>
          <w:rFonts w:ascii="Arial" w:hAnsi="Arial"/>
          <w:sz w:val="24"/>
          <w:szCs w:val="19"/>
        </w:rPr>
        <w:br/>
      </w:r>
      <w:r w:rsidRPr="001102B2">
        <w:rPr>
          <w:rFonts w:ascii="Arial" w:hAnsi="Arial"/>
          <w:bCs/>
          <w:iCs/>
          <w:sz w:val="24"/>
          <w:szCs w:val="19"/>
          <w:u w:val="single"/>
        </w:rPr>
        <w:t>Class II asbestos work</w:t>
      </w:r>
      <w:r>
        <w:rPr>
          <w:rFonts w:ascii="Arial" w:hAnsi="Arial"/>
          <w:bCs/>
          <w:iCs/>
          <w:sz w:val="24"/>
          <w:szCs w:val="19"/>
          <w:u w:val="single"/>
        </w:rPr>
        <w:t>:</w:t>
      </w:r>
      <w:r>
        <w:rPr>
          <w:rFonts w:ascii="Arial" w:hAnsi="Arial"/>
          <w:bCs/>
          <w:iCs/>
          <w:sz w:val="24"/>
          <w:szCs w:val="19"/>
        </w:rPr>
        <w:t xml:space="preserve">  a</w:t>
      </w:r>
      <w:r w:rsidRPr="004C7A2F">
        <w:rPr>
          <w:rFonts w:ascii="Arial" w:hAnsi="Arial"/>
          <w:sz w:val="24"/>
          <w:szCs w:val="19"/>
        </w:rPr>
        <w:t xml:space="preserve">ctivities involving the removal of ACM which is not thermal system insulation or surfacing material. This includes, but is not limited to, the removal of asbestos-containing wallboard, floor tile and sheeting, roofing and siding shingles, and construction mastics. </w:t>
      </w:r>
      <w:r w:rsidRPr="004C7A2F">
        <w:rPr>
          <w:rFonts w:ascii="Arial" w:hAnsi="Arial"/>
          <w:sz w:val="24"/>
          <w:szCs w:val="19"/>
        </w:rPr>
        <w:br/>
      </w:r>
      <w:r w:rsidRPr="004C7A2F">
        <w:rPr>
          <w:rFonts w:ascii="Arial" w:hAnsi="Arial"/>
          <w:sz w:val="24"/>
          <w:szCs w:val="19"/>
        </w:rPr>
        <w:br/>
      </w:r>
      <w:r w:rsidRPr="001102B2">
        <w:rPr>
          <w:rFonts w:ascii="Arial" w:hAnsi="Arial"/>
          <w:bCs/>
          <w:iCs/>
          <w:sz w:val="24"/>
          <w:szCs w:val="19"/>
          <w:u w:val="single"/>
        </w:rPr>
        <w:t>Class III asbestos work</w:t>
      </w:r>
      <w:r>
        <w:rPr>
          <w:rFonts w:ascii="Arial" w:hAnsi="Arial"/>
          <w:bCs/>
          <w:iCs/>
          <w:sz w:val="24"/>
          <w:szCs w:val="19"/>
          <w:u w:val="single"/>
        </w:rPr>
        <w:t>:</w:t>
      </w:r>
      <w:r>
        <w:rPr>
          <w:rFonts w:ascii="Arial" w:hAnsi="Arial"/>
          <w:bCs/>
          <w:iCs/>
          <w:sz w:val="24"/>
          <w:szCs w:val="19"/>
        </w:rPr>
        <w:t xml:space="preserve">  </w:t>
      </w:r>
      <w:r w:rsidRPr="004C7A2F">
        <w:rPr>
          <w:rFonts w:ascii="Arial" w:hAnsi="Arial"/>
          <w:sz w:val="24"/>
          <w:szCs w:val="19"/>
        </w:rPr>
        <w:t>repair and maintenance ope</w:t>
      </w:r>
      <w:r>
        <w:rPr>
          <w:rFonts w:ascii="Arial" w:hAnsi="Arial"/>
          <w:sz w:val="24"/>
          <w:szCs w:val="19"/>
        </w:rPr>
        <w:t>rations, where ACM</w:t>
      </w:r>
      <w:r w:rsidRPr="004C7A2F">
        <w:rPr>
          <w:rFonts w:ascii="Arial" w:hAnsi="Arial"/>
          <w:sz w:val="24"/>
          <w:szCs w:val="19"/>
        </w:rPr>
        <w:t xml:space="preserve">, including TSI and surfacing ACM and PACM, is likely to be disturbed. </w:t>
      </w:r>
      <w:r w:rsidRPr="004C7A2F">
        <w:rPr>
          <w:rFonts w:ascii="Arial" w:hAnsi="Arial"/>
          <w:sz w:val="24"/>
          <w:szCs w:val="19"/>
        </w:rPr>
        <w:br/>
      </w:r>
      <w:r w:rsidRPr="004C7A2F">
        <w:rPr>
          <w:rFonts w:ascii="Arial" w:hAnsi="Arial"/>
          <w:sz w:val="24"/>
          <w:szCs w:val="19"/>
        </w:rPr>
        <w:br/>
      </w:r>
      <w:r w:rsidRPr="001102B2">
        <w:rPr>
          <w:rFonts w:ascii="Arial" w:hAnsi="Arial"/>
          <w:bCs/>
          <w:iCs/>
          <w:sz w:val="24"/>
          <w:szCs w:val="19"/>
          <w:u w:val="single"/>
        </w:rPr>
        <w:t>Class IV asbestos work</w:t>
      </w:r>
      <w:r>
        <w:rPr>
          <w:rFonts w:ascii="Arial" w:hAnsi="Arial"/>
          <w:bCs/>
          <w:iCs/>
          <w:sz w:val="24"/>
          <w:szCs w:val="19"/>
          <w:u w:val="single"/>
        </w:rPr>
        <w:t>:</w:t>
      </w:r>
      <w:r>
        <w:rPr>
          <w:rFonts w:ascii="Arial" w:hAnsi="Arial"/>
          <w:bCs/>
          <w:iCs/>
          <w:sz w:val="24"/>
          <w:szCs w:val="19"/>
        </w:rPr>
        <w:t xml:space="preserve">  </w:t>
      </w:r>
      <w:r w:rsidRPr="004C7A2F">
        <w:rPr>
          <w:rFonts w:ascii="Arial" w:hAnsi="Arial"/>
          <w:sz w:val="24"/>
          <w:szCs w:val="19"/>
        </w:rPr>
        <w:t>maintenance and custodial activities during which employees contact</w:t>
      </w:r>
      <w:r>
        <w:rPr>
          <w:rFonts w:ascii="Arial" w:hAnsi="Arial"/>
          <w:sz w:val="24"/>
          <w:szCs w:val="19"/>
        </w:rPr>
        <w:t>,</w:t>
      </w:r>
      <w:r w:rsidRPr="004C7A2F">
        <w:rPr>
          <w:rFonts w:ascii="Arial" w:hAnsi="Arial"/>
          <w:sz w:val="24"/>
          <w:szCs w:val="19"/>
        </w:rPr>
        <w:t xml:space="preserve"> but do not disturb</w:t>
      </w:r>
      <w:r>
        <w:rPr>
          <w:rFonts w:ascii="Arial" w:hAnsi="Arial"/>
          <w:sz w:val="24"/>
          <w:szCs w:val="19"/>
        </w:rPr>
        <w:t xml:space="preserve">, ACM or PACM.  </w:t>
      </w:r>
    </w:p>
    <w:p w:rsidR="004C7A2F" w:rsidRDefault="004C7A2F" w:rsidP="004C7A2F">
      <w:pPr>
        <w:rPr>
          <w:rFonts w:ascii="Arial" w:hAnsi="Arial"/>
          <w:sz w:val="24"/>
          <w:szCs w:val="19"/>
        </w:rPr>
      </w:pPr>
    </w:p>
    <w:p w:rsidR="004C7A2F" w:rsidRPr="004C7A2F" w:rsidRDefault="004C7A2F" w:rsidP="004C7A2F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  <w:szCs w:val="19"/>
        </w:rPr>
        <w:lastRenderedPageBreak/>
        <w:t>A</w:t>
      </w:r>
      <w:r w:rsidR="006F3B29">
        <w:rPr>
          <w:rFonts w:ascii="Arial" w:hAnsi="Arial"/>
          <w:sz w:val="24"/>
          <w:szCs w:val="19"/>
        </w:rPr>
        <w:t>n</w:t>
      </w:r>
      <w:r>
        <w:rPr>
          <w:rFonts w:ascii="Arial" w:hAnsi="Arial"/>
          <w:sz w:val="24"/>
          <w:szCs w:val="19"/>
        </w:rPr>
        <w:t xml:space="preserve"> Asbestos Contractor will perform all Class I, II, </w:t>
      </w:r>
      <w:r w:rsidR="00CB3A16">
        <w:rPr>
          <w:rFonts w:ascii="Arial" w:hAnsi="Arial"/>
          <w:sz w:val="24"/>
          <w:szCs w:val="19"/>
        </w:rPr>
        <w:t>and III</w:t>
      </w:r>
      <w:r>
        <w:rPr>
          <w:rFonts w:ascii="Arial" w:hAnsi="Arial"/>
          <w:sz w:val="24"/>
          <w:szCs w:val="19"/>
        </w:rPr>
        <w:t xml:space="preserve"> work.  </w:t>
      </w:r>
      <w:r w:rsidR="00F44777">
        <w:rPr>
          <w:rFonts w:ascii="Arial" w:hAnsi="Arial"/>
          <w:sz w:val="24"/>
          <w:szCs w:val="19"/>
        </w:rPr>
        <w:t>Hampshire</w:t>
      </w:r>
      <w:r>
        <w:rPr>
          <w:rFonts w:ascii="Arial" w:hAnsi="Arial"/>
          <w:sz w:val="24"/>
          <w:szCs w:val="19"/>
        </w:rPr>
        <w:t xml:space="preserve"> College employees are only allowed to perform Class IV work that does not involve disturbing </w:t>
      </w:r>
      <w:r w:rsidR="00B3102F">
        <w:rPr>
          <w:rFonts w:ascii="Arial" w:hAnsi="Arial"/>
          <w:sz w:val="24"/>
          <w:szCs w:val="19"/>
        </w:rPr>
        <w:t xml:space="preserve">asbestos </w:t>
      </w:r>
      <w:r>
        <w:rPr>
          <w:rFonts w:ascii="Arial" w:hAnsi="Arial"/>
          <w:sz w:val="24"/>
          <w:szCs w:val="19"/>
        </w:rPr>
        <w:t>or cleaning asbestos</w:t>
      </w:r>
      <w:r w:rsidR="00B3102F">
        <w:rPr>
          <w:rFonts w:ascii="Arial" w:hAnsi="Arial"/>
          <w:sz w:val="24"/>
          <w:szCs w:val="19"/>
        </w:rPr>
        <w:t xml:space="preserve"> contamination.</w:t>
      </w:r>
    </w:p>
    <w:p w:rsidR="00FA25E8" w:rsidRDefault="00FA25E8" w:rsidP="00FA25E8">
      <w:pPr>
        <w:rPr>
          <w:rFonts w:ascii="Arial" w:hAnsi="Arial"/>
          <w:sz w:val="24"/>
        </w:rPr>
      </w:pPr>
    </w:p>
    <w:p w:rsidR="00874B21" w:rsidRDefault="00FA25E8" w:rsidP="00A303D6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</w:t>
      </w:r>
      <w:r w:rsidR="000855D0">
        <w:rPr>
          <w:rFonts w:ascii="Arial" w:hAnsi="Arial"/>
          <w:b/>
          <w:sz w:val="24"/>
        </w:rPr>
        <w:t>Asbestos Contractor</w:t>
      </w:r>
    </w:p>
    <w:p w:rsidR="00C62A7E" w:rsidRDefault="00C62A7E" w:rsidP="00A303D6">
      <w:pPr>
        <w:rPr>
          <w:rFonts w:ascii="Arial" w:hAnsi="Arial"/>
          <w:b/>
          <w:sz w:val="24"/>
        </w:rPr>
      </w:pPr>
    </w:p>
    <w:p w:rsidR="00972A2F" w:rsidRDefault="00F44777" w:rsidP="00972A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Hampshire </w:t>
      </w:r>
      <w:r w:rsidR="00C62A7E">
        <w:rPr>
          <w:rFonts w:ascii="Arial" w:hAnsi="Arial"/>
          <w:sz w:val="24"/>
        </w:rPr>
        <w:t xml:space="preserve">College </w:t>
      </w:r>
      <w:r w:rsidR="00FD2052">
        <w:rPr>
          <w:rFonts w:ascii="Arial" w:hAnsi="Arial"/>
          <w:sz w:val="24"/>
        </w:rPr>
        <w:t xml:space="preserve">will </w:t>
      </w:r>
      <w:r w:rsidR="003E538F">
        <w:rPr>
          <w:rFonts w:ascii="Arial" w:hAnsi="Arial"/>
          <w:sz w:val="24"/>
        </w:rPr>
        <w:t>contract the</w:t>
      </w:r>
      <w:r w:rsidR="00C62A7E">
        <w:rPr>
          <w:rFonts w:ascii="Arial" w:hAnsi="Arial"/>
          <w:sz w:val="24"/>
        </w:rPr>
        <w:t xml:space="preserve"> services of </w:t>
      </w:r>
      <w:r w:rsidR="00FD2052">
        <w:rPr>
          <w:rFonts w:ascii="Arial" w:hAnsi="Arial"/>
          <w:sz w:val="24"/>
        </w:rPr>
        <w:t xml:space="preserve">a licensed Asbestos </w:t>
      </w:r>
      <w:r w:rsidR="003E538F">
        <w:rPr>
          <w:rFonts w:ascii="Arial" w:hAnsi="Arial"/>
          <w:sz w:val="24"/>
        </w:rPr>
        <w:t>Contractor</w:t>
      </w:r>
      <w:bookmarkStart w:id="0" w:name="_GoBack"/>
      <w:bookmarkEnd w:id="0"/>
      <w:r w:rsidR="00C62A7E">
        <w:rPr>
          <w:rFonts w:ascii="Arial" w:hAnsi="Arial"/>
          <w:sz w:val="24"/>
        </w:rPr>
        <w:t xml:space="preserve"> for all asbestos removal</w:t>
      </w:r>
      <w:r w:rsidR="00FD2052">
        <w:rPr>
          <w:rFonts w:ascii="Arial" w:hAnsi="Arial"/>
          <w:sz w:val="24"/>
        </w:rPr>
        <w:t>, clean up</w:t>
      </w:r>
      <w:r w:rsidR="00C62A7E">
        <w:rPr>
          <w:rFonts w:ascii="Arial" w:hAnsi="Arial"/>
          <w:sz w:val="24"/>
        </w:rPr>
        <w:t xml:space="preserve"> and emergency abatement work.  </w:t>
      </w:r>
      <w:r w:rsidR="00FD2052">
        <w:rPr>
          <w:rFonts w:ascii="Arial" w:hAnsi="Arial"/>
          <w:sz w:val="24"/>
        </w:rPr>
        <w:t>The Asbestos Contractor must comply with all applicable regulations pertaining to asbestos and must provide the College with a detailed documentation report, including waste disposal records, and post abatement inspection and air clearance testing, if applicable, for all asbestos work done.  All Contractors must work in a manner that protects the environment and</w:t>
      </w:r>
      <w:r>
        <w:rPr>
          <w:rFonts w:ascii="Arial" w:hAnsi="Arial"/>
          <w:sz w:val="24"/>
        </w:rPr>
        <w:t xml:space="preserve"> all members of the Hampshir</w:t>
      </w:r>
      <w:r w:rsidR="00FD2052">
        <w:rPr>
          <w:rFonts w:ascii="Arial" w:hAnsi="Arial"/>
          <w:sz w:val="24"/>
        </w:rPr>
        <w:t xml:space="preserve">e College community. </w:t>
      </w:r>
      <w:r w:rsidR="00C62A7E">
        <w:rPr>
          <w:rFonts w:ascii="Arial" w:hAnsi="Arial"/>
          <w:sz w:val="24"/>
        </w:rPr>
        <w:t xml:space="preserve">  </w:t>
      </w:r>
      <w:r w:rsidR="00465649">
        <w:rPr>
          <w:rFonts w:ascii="Arial" w:hAnsi="Arial"/>
          <w:sz w:val="24"/>
        </w:rPr>
        <w:t xml:space="preserve"> </w:t>
      </w:r>
    </w:p>
    <w:p w:rsidR="008106DE" w:rsidRDefault="008106DE" w:rsidP="00972A2F">
      <w:pPr>
        <w:rPr>
          <w:rFonts w:ascii="Arial" w:hAnsi="Arial"/>
          <w:b/>
          <w:sz w:val="24"/>
        </w:rPr>
      </w:pPr>
    </w:p>
    <w:p w:rsidR="00972A2F" w:rsidRDefault="00972A2F" w:rsidP="00972A2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Asbestos Consultant</w:t>
      </w:r>
      <w:r w:rsidR="00B3102F">
        <w:rPr>
          <w:rFonts w:ascii="Arial" w:hAnsi="Arial"/>
          <w:b/>
          <w:sz w:val="24"/>
        </w:rPr>
        <w:t>s</w:t>
      </w:r>
    </w:p>
    <w:p w:rsidR="00972A2F" w:rsidRDefault="00972A2F" w:rsidP="00972A2F">
      <w:pPr>
        <w:rPr>
          <w:rFonts w:ascii="Arial" w:hAnsi="Arial"/>
          <w:b/>
          <w:sz w:val="24"/>
        </w:rPr>
      </w:pPr>
    </w:p>
    <w:p w:rsidR="00972A2F" w:rsidRDefault="00141AF5" w:rsidP="00972A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licensed Asbestos Inspector will </w:t>
      </w:r>
      <w:r w:rsidR="00B3102F">
        <w:rPr>
          <w:rFonts w:ascii="Arial" w:hAnsi="Arial"/>
          <w:sz w:val="24"/>
        </w:rPr>
        <w:t>take samples, when required, to determine whether or not materials contain asbestos</w:t>
      </w:r>
      <w:r w:rsidR="00766138">
        <w:rPr>
          <w:rFonts w:ascii="Arial" w:hAnsi="Arial"/>
          <w:sz w:val="24"/>
        </w:rPr>
        <w:t>. Samples will be analyzed by an accredited laboratory.</w:t>
      </w:r>
      <w:r w:rsidR="00B3102F">
        <w:rPr>
          <w:rFonts w:ascii="Arial" w:hAnsi="Arial"/>
          <w:sz w:val="24"/>
        </w:rPr>
        <w:t xml:space="preserve">  A certified Asbestos Management Planner may be contracted to develop asbestos removal specifications</w:t>
      </w:r>
      <w:r w:rsidR="00BC364A">
        <w:rPr>
          <w:rFonts w:ascii="Arial" w:hAnsi="Arial"/>
          <w:sz w:val="24"/>
        </w:rPr>
        <w:t xml:space="preserve"> or project designs</w:t>
      </w:r>
      <w:r w:rsidR="00B3102F">
        <w:rPr>
          <w:rFonts w:ascii="Arial" w:hAnsi="Arial"/>
          <w:sz w:val="24"/>
        </w:rPr>
        <w:t xml:space="preserve"> for large-scale or other projects.  A certified Asbestos </w:t>
      </w:r>
      <w:r w:rsidR="00197EF2">
        <w:rPr>
          <w:rFonts w:ascii="Arial" w:hAnsi="Arial"/>
          <w:sz w:val="24"/>
        </w:rPr>
        <w:t xml:space="preserve">Project </w:t>
      </w:r>
      <w:r w:rsidR="00B3102F">
        <w:rPr>
          <w:rFonts w:ascii="Arial" w:hAnsi="Arial"/>
          <w:sz w:val="24"/>
        </w:rPr>
        <w:t>Monitor</w:t>
      </w:r>
      <w:r w:rsidR="00F44777">
        <w:rPr>
          <w:rFonts w:ascii="Arial" w:hAnsi="Arial"/>
          <w:sz w:val="24"/>
        </w:rPr>
        <w:t xml:space="preserve"> </w:t>
      </w:r>
      <w:r w:rsidR="00B3102F">
        <w:rPr>
          <w:rFonts w:ascii="Arial" w:hAnsi="Arial"/>
          <w:sz w:val="24"/>
        </w:rPr>
        <w:t>will be on site to conduct</w:t>
      </w:r>
      <w:r w:rsidR="00766138">
        <w:rPr>
          <w:rFonts w:ascii="Arial" w:hAnsi="Arial"/>
          <w:sz w:val="24"/>
        </w:rPr>
        <w:t xml:space="preserve"> a post </w:t>
      </w:r>
      <w:r w:rsidR="003E538F">
        <w:rPr>
          <w:rFonts w:ascii="Arial" w:hAnsi="Arial"/>
          <w:sz w:val="24"/>
        </w:rPr>
        <w:t>abatement</w:t>
      </w:r>
      <w:r w:rsidR="00F44777">
        <w:rPr>
          <w:rFonts w:ascii="Arial" w:hAnsi="Arial"/>
          <w:sz w:val="24"/>
        </w:rPr>
        <w:t xml:space="preserve"> </w:t>
      </w:r>
      <w:r w:rsidR="00197EF2">
        <w:rPr>
          <w:rFonts w:ascii="Arial" w:hAnsi="Arial"/>
          <w:sz w:val="24"/>
        </w:rPr>
        <w:t xml:space="preserve">visual </w:t>
      </w:r>
      <w:r w:rsidR="00F44777">
        <w:rPr>
          <w:rFonts w:ascii="Arial" w:hAnsi="Arial"/>
          <w:sz w:val="24"/>
        </w:rPr>
        <w:t xml:space="preserve">inspection and, when required, </w:t>
      </w:r>
      <w:r w:rsidR="00B3102F">
        <w:rPr>
          <w:rFonts w:ascii="Arial" w:hAnsi="Arial"/>
          <w:sz w:val="24"/>
        </w:rPr>
        <w:t>final air clearance sampling</w:t>
      </w:r>
      <w:r w:rsidR="00F44777">
        <w:rPr>
          <w:rFonts w:ascii="Arial" w:hAnsi="Arial"/>
          <w:sz w:val="24"/>
        </w:rPr>
        <w:t xml:space="preserve"> </w:t>
      </w:r>
      <w:r w:rsidR="00353A33">
        <w:rPr>
          <w:rFonts w:ascii="Arial" w:hAnsi="Arial"/>
          <w:sz w:val="24"/>
        </w:rPr>
        <w:t xml:space="preserve">after an abatement project </w:t>
      </w:r>
      <w:r w:rsidR="00B3102F">
        <w:rPr>
          <w:rFonts w:ascii="Arial" w:hAnsi="Arial"/>
          <w:sz w:val="24"/>
        </w:rPr>
        <w:t xml:space="preserve">and will provide the Asbestos Coordinator with the original, complete report, including project log and results from the certified laboratory.  </w:t>
      </w:r>
      <w:r w:rsidR="00353A33">
        <w:rPr>
          <w:rFonts w:ascii="Arial" w:hAnsi="Arial"/>
          <w:sz w:val="24"/>
        </w:rPr>
        <w:t xml:space="preserve">The Asbestos Consultant is responsible for all aspects of regulatory compliance </w:t>
      </w:r>
      <w:r w:rsidR="001F182D">
        <w:rPr>
          <w:rFonts w:ascii="Arial" w:hAnsi="Arial"/>
          <w:sz w:val="24"/>
        </w:rPr>
        <w:t xml:space="preserve">pertaining to their services </w:t>
      </w:r>
      <w:r w:rsidR="00353A33">
        <w:rPr>
          <w:rFonts w:ascii="Arial" w:hAnsi="Arial"/>
          <w:sz w:val="24"/>
        </w:rPr>
        <w:t>and, when contracted as a full time, on-site monitor, must ensure that the Asbestos Contractor is in compliance with all applicable regulations.</w:t>
      </w:r>
    </w:p>
    <w:p w:rsidR="001F182D" w:rsidRDefault="001F182D" w:rsidP="00972A2F">
      <w:pPr>
        <w:rPr>
          <w:rFonts w:ascii="Arial" w:hAnsi="Arial"/>
          <w:sz w:val="24"/>
        </w:rPr>
      </w:pPr>
    </w:p>
    <w:p w:rsidR="006F3B29" w:rsidRDefault="006F3B29" w:rsidP="006F3B2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 Review</w:t>
      </w:r>
    </w:p>
    <w:p w:rsidR="006F3B29" w:rsidRDefault="006F3B29" w:rsidP="006F3B29">
      <w:pPr>
        <w:rPr>
          <w:rFonts w:ascii="Arial" w:hAnsi="Arial"/>
          <w:b/>
          <w:sz w:val="24"/>
        </w:rPr>
      </w:pPr>
    </w:p>
    <w:p w:rsidR="006F3B29" w:rsidRPr="000D14BE" w:rsidRDefault="006F3B29" w:rsidP="006F3B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program will be reviewed periodically by the Asbestos Coordinator </w:t>
      </w:r>
      <w:r w:rsidR="003E538F">
        <w:rPr>
          <w:rFonts w:ascii="Arial" w:hAnsi="Arial"/>
          <w:sz w:val="24"/>
        </w:rPr>
        <w:t>and the Office of Environmental Health</w:t>
      </w:r>
      <w:r w:rsidR="00C10208">
        <w:rPr>
          <w:rFonts w:ascii="Arial" w:hAnsi="Arial"/>
          <w:sz w:val="24"/>
        </w:rPr>
        <w:t xml:space="preserve"> &amp; </w:t>
      </w:r>
      <w:r w:rsidR="003E538F">
        <w:rPr>
          <w:rFonts w:ascii="Arial" w:hAnsi="Arial"/>
          <w:sz w:val="24"/>
        </w:rPr>
        <w:t>Safety</w:t>
      </w:r>
      <w:r w:rsidR="00C1020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ensure compliance with </w:t>
      </w:r>
      <w:r w:rsidR="003E538F">
        <w:rPr>
          <w:rFonts w:ascii="Arial" w:hAnsi="Arial"/>
          <w:sz w:val="24"/>
        </w:rPr>
        <w:t>applicable</w:t>
      </w:r>
      <w:r w:rsidR="00CB3A16">
        <w:rPr>
          <w:rFonts w:ascii="Arial" w:hAnsi="Arial"/>
          <w:sz w:val="24"/>
        </w:rPr>
        <w:t xml:space="preserve"> regulations.  Additionally, </w:t>
      </w:r>
      <w:r w:rsidR="003E538F">
        <w:rPr>
          <w:rFonts w:ascii="Arial" w:hAnsi="Arial"/>
          <w:sz w:val="24"/>
        </w:rPr>
        <w:t>annual training sessions with affected employees</w:t>
      </w:r>
      <w:r>
        <w:rPr>
          <w:rFonts w:ascii="Arial" w:hAnsi="Arial"/>
          <w:sz w:val="24"/>
        </w:rPr>
        <w:t xml:space="preserve"> </w:t>
      </w:r>
      <w:r w:rsidR="00CB3A16">
        <w:rPr>
          <w:rFonts w:ascii="Arial" w:hAnsi="Arial"/>
          <w:sz w:val="24"/>
        </w:rPr>
        <w:t>create the opportunity to evaluate</w:t>
      </w:r>
      <w:r>
        <w:rPr>
          <w:rFonts w:ascii="Arial" w:hAnsi="Arial"/>
          <w:sz w:val="24"/>
        </w:rPr>
        <w:t xml:space="preserve"> </w:t>
      </w:r>
      <w:r w:rsidR="00CB3A16">
        <w:rPr>
          <w:rFonts w:ascii="Arial" w:hAnsi="Arial"/>
          <w:sz w:val="24"/>
        </w:rPr>
        <w:t xml:space="preserve">our </w:t>
      </w:r>
      <w:r w:rsidR="003E538F">
        <w:rPr>
          <w:rFonts w:ascii="Arial" w:hAnsi="Arial"/>
          <w:sz w:val="24"/>
        </w:rPr>
        <w:t>program</w:t>
      </w:r>
      <w:r w:rsidR="00CB3A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determine if procedures outlined </w:t>
      </w:r>
      <w:r w:rsidR="003E538F">
        <w:rPr>
          <w:rFonts w:ascii="Arial" w:hAnsi="Arial"/>
          <w:sz w:val="24"/>
        </w:rPr>
        <w:t>are being</w:t>
      </w:r>
      <w:r w:rsidR="00E33AB0">
        <w:rPr>
          <w:rFonts w:ascii="Arial" w:hAnsi="Arial"/>
          <w:sz w:val="24"/>
        </w:rPr>
        <w:t xml:space="preserve"> adhered to </w:t>
      </w:r>
      <w:r>
        <w:rPr>
          <w:rFonts w:ascii="Arial" w:hAnsi="Arial"/>
          <w:sz w:val="24"/>
        </w:rPr>
        <w:t>and if there is new information or guidelines that can be implemented to improve this policy and our overall safety efforts.</w:t>
      </w:r>
    </w:p>
    <w:p w:rsidR="00141AF5" w:rsidRDefault="00141AF5" w:rsidP="00972A2F">
      <w:pPr>
        <w:rPr>
          <w:rFonts w:ascii="Arial" w:hAnsi="Arial"/>
          <w:sz w:val="24"/>
        </w:rPr>
      </w:pPr>
    </w:p>
    <w:p w:rsidR="00141AF5" w:rsidRPr="006A6FDC" w:rsidRDefault="005A6A31" w:rsidP="006A6FD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EH&amp;S </w:t>
      </w:r>
      <w:r w:rsidR="00C10208">
        <w:rPr>
          <w:rFonts w:ascii="Arial" w:hAnsi="Arial"/>
        </w:rPr>
        <w:t>9</w:t>
      </w:r>
      <w:r>
        <w:rPr>
          <w:rFonts w:ascii="Arial" w:hAnsi="Arial"/>
        </w:rPr>
        <w:t>/20</w:t>
      </w:r>
      <w:r w:rsidR="003E538F">
        <w:rPr>
          <w:rFonts w:ascii="Arial" w:hAnsi="Arial"/>
        </w:rPr>
        <w:t>16</w:t>
      </w:r>
    </w:p>
    <w:p w:rsidR="006A6FDC" w:rsidRDefault="006A6FDC" w:rsidP="00972A2F">
      <w:pPr>
        <w:rPr>
          <w:rFonts w:ascii="Arial" w:hAnsi="Arial"/>
          <w:sz w:val="24"/>
        </w:rPr>
      </w:pPr>
    </w:p>
    <w:p w:rsidR="006A6FDC" w:rsidRDefault="006A6FDC" w:rsidP="00972A2F">
      <w:pPr>
        <w:rPr>
          <w:rFonts w:ascii="Arial" w:hAnsi="Arial"/>
          <w:sz w:val="24"/>
        </w:rPr>
      </w:pPr>
    </w:p>
    <w:p w:rsidR="006A6FDC" w:rsidRDefault="006A6FDC" w:rsidP="00972A2F">
      <w:pPr>
        <w:rPr>
          <w:rFonts w:ascii="Arial" w:hAnsi="Arial"/>
          <w:sz w:val="24"/>
        </w:rPr>
      </w:pPr>
    </w:p>
    <w:p w:rsidR="006A6FDC" w:rsidRDefault="006A6FDC" w:rsidP="00972A2F">
      <w:pPr>
        <w:rPr>
          <w:rFonts w:ascii="Arial" w:hAnsi="Arial"/>
          <w:sz w:val="24"/>
        </w:rPr>
      </w:pPr>
    </w:p>
    <w:p w:rsidR="006A6FDC" w:rsidRDefault="006A6FDC" w:rsidP="00972A2F">
      <w:pPr>
        <w:rPr>
          <w:rFonts w:ascii="Arial" w:hAnsi="Arial"/>
          <w:sz w:val="24"/>
        </w:rPr>
      </w:pPr>
    </w:p>
    <w:p w:rsidR="006A6FDC" w:rsidRDefault="006A6FDC" w:rsidP="00972A2F">
      <w:pPr>
        <w:rPr>
          <w:rFonts w:ascii="Arial" w:hAnsi="Arial"/>
          <w:sz w:val="24"/>
        </w:rPr>
      </w:pPr>
    </w:p>
    <w:p w:rsidR="006A6FDC" w:rsidRDefault="006A6FDC" w:rsidP="00972A2F">
      <w:pPr>
        <w:rPr>
          <w:rFonts w:ascii="Arial" w:hAnsi="Arial"/>
          <w:sz w:val="24"/>
        </w:rPr>
      </w:pPr>
    </w:p>
    <w:p w:rsidR="006A6FDC" w:rsidRPr="00972A2F" w:rsidRDefault="006A6FDC" w:rsidP="00972A2F">
      <w:pPr>
        <w:rPr>
          <w:rFonts w:ascii="Arial" w:hAnsi="Arial"/>
          <w:sz w:val="24"/>
        </w:rPr>
      </w:pPr>
    </w:p>
    <w:sectPr w:rsidR="006A6FDC" w:rsidRPr="00972A2F" w:rsidSect="008106DE">
      <w:footerReference w:type="default" r:id="rId9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1A" w:rsidRDefault="0005611A">
      <w:r>
        <w:separator/>
      </w:r>
    </w:p>
  </w:endnote>
  <w:endnote w:type="continuationSeparator" w:id="0">
    <w:p w:rsidR="0005611A" w:rsidRDefault="000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1A" w:rsidRDefault="0005611A">
    <w:pPr>
      <w:pStyle w:val="Footer"/>
    </w:pPr>
    <w:r>
      <w:t xml:space="preserve">                                                                                                                                                                     </w:t>
    </w:r>
    <w:r w:rsidR="00AE391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E3910">
      <w:rPr>
        <w:rStyle w:val="PageNumber"/>
      </w:rPr>
      <w:fldChar w:fldCharType="separate"/>
    </w:r>
    <w:r w:rsidR="00480A23">
      <w:rPr>
        <w:rStyle w:val="PageNumber"/>
        <w:noProof/>
      </w:rPr>
      <w:t>3</w:t>
    </w:r>
    <w:r w:rsidR="00AE391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1A" w:rsidRDefault="0005611A">
      <w:r>
        <w:separator/>
      </w:r>
    </w:p>
  </w:footnote>
  <w:footnote w:type="continuationSeparator" w:id="0">
    <w:p w:rsidR="0005611A" w:rsidRDefault="0005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3E7"/>
    <w:multiLevelType w:val="hybridMultilevel"/>
    <w:tmpl w:val="5846C79E"/>
    <w:lvl w:ilvl="0" w:tplc="EA9033A2">
      <w:start w:val="6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2942"/>
    <w:multiLevelType w:val="hybridMultilevel"/>
    <w:tmpl w:val="B70E2850"/>
    <w:lvl w:ilvl="0" w:tplc="635ACDB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D6"/>
    <w:rsid w:val="000020EC"/>
    <w:rsid w:val="00026427"/>
    <w:rsid w:val="00030423"/>
    <w:rsid w:val="0004581C"/>
    <w:rsid w:val="00054074"/>
    <w:rsid w:val="0005611A"/>
    <w:rsid w:val="00071A41"/>
    <w:rsid w:val="000855D0"/>
    <w:rsid w:val="00087562"/>
    <w:rsid w:val="0009478A"/>
    <w:rsid w:val="000A2C56"/>
    <w:rsid w:val="000B145C"/>
    <w:rsid w:val="000C1889"/>
    <w:rsid w:val="000C50EB"/>
    <w:rsid w:val="000C54E3"/>
    <w:rsid w:val="000D22FF"/>
    <w:rsid w:val="000D4B90"/>
    <w:rsid w:val="000D68D4"/>
    <w:rsid w:val="000E35B3"/>
    <w:rsid w:val="000E6828"/>
    <w:rsid w:val="00100AF0"/>
    <w:rsid w:val="001102B2"/>
    <w:rsid w:val="0011062D"/>
    <w:rsid w:val="001113AA"/>
    <w:rsid w:val="001204B1"/>
    <w:rsid w:val="001268FB"/>
    <w:rsid w:val="00134A7D"/>
    <w:rsid w:val="00137E72"/>
    <w:rsid w:val="00141AF5"/>
    <w:rsid w:val="0014592D"/>
    <w:rsid w:val="00151B4E"/>
    <w:rsid w:val="00154109"/>
    <w:rsid w:val="00154ABC"/>
    <w:rsid w:val="001700D5"/>
    <w:rsid w:val="00197EF2"/>
    <w:rsid w:val="001C521E"/>
    <w:rsid w:val="001F182D"/>
    <w:rsid w:val="001F774F"/>
    <w:rsid w:val="00201B57"/>
    <w:rsid w:val="00202CF5"/>
    <w:rsid w:val="00216504"/>
    <w:rsid w:val="00220C60"/>
    <w:rsid w:val="0023114D"/>
    <w:rsid w:val="00234C43"/>
    <w:rsid w:val="00246A82"/>
    <w:rsid w:val="00256761"/>
    <w:rsid w:val="00265620"/>
    <w:rsid w:val="002717A5"/>
    <w:rsid w:val="002762BE"/>
    <w:rsid w:val="00276A35"/>
    <w:rsid w:val="00293E90"/>
    <w:rsid w:val="0029443B"/>
    <w:rsid w:val="00294473"/>
    <w:rsid w:val="002A7FFD"/>
    <w:rsid w:val="002C39F1"/>
    <w:rsid w:val="002C4A9A"/>
    <w:rsid w:val="002D09AF"/>
    <w:rsid w:val="002D7E72"/>
    <w:rsid w:val="002E29B8"/>
    <w:rsid w:val="0032582B"/>
    <w:rsid w:val="003276F5"/>
    <w:rsid w:val="00332778"/>
    <w:rsid w:val="00340005"/>
    <w:rsid w:val="00353A33"/>
    <w:rsid w:val="003570AC"/>
    <w:rsid w:val="0036092F"/>
    <w:rsid w:val="00360BDF"/>
    <w:rsid w:val="003666F0"/>
    <w:rsid w:val="003C38C8"/>
    <w:rsid w:val="003E538F"/>
    <w:rsid w:val="003F2009"/>
    <w:rsid w:val="003F260D"/>
    <w:rsid w:val="003F4CA4"/>
    <w:rsid w:val="0040477B"/>
    <w:rsid w:val="00404E89"/>
    <w:rsid w:val="00410281"/>
    <w:rsid w:val="004145F3"/>
    <w:rsid w:val="0041707E"/>
    <w:rsid w:val="00424CAE"/>
    <w:rsid w:val="0043477E"/>
    <w:rsid w:val="00435830"/>
    <w:rsid w:val="004375C6"/>
    <w:rsid w:val="004443F1"/>
    <w:rsid w:val="004512EF"/>
    <w:rsid w:val="00456697"/>
    <w:rsid w:val="00465649"/>
    <w:rsid w:val="00467816"/>
    <w:rsid w:val="00473DD8"/>
    <w:rsid w:val="00480A23"/>
    <w:rsid w:val="00480F8F"/>
    <w:rsid w:val="004C12E2"/>
    <w:rsid w:val="004C7A2F"/>
    <w:rsid w:val="004F539C"/>
    <w:rsid w:val="004F61AB"/>
    <w:rsid w:val="00511956"/>
    <w:rsid w:val="00556C3D"/>
    <w:rsid w:val="00571E6C"/>
    <w:rsid w:val="00575730"/>
    <w:rsid w:val="00583073"/>
    <w:rsid w:val="005857B2"/>
    <w:rsid w:val="00591BF1"/>
    <w:rsid w:val="005979BD"/>
    <w:rsid w:val="005A5D14"/>
    <w:rsid w:val="005A6A31"/>
    <w:rsid w:val="005C4365"/>
    <w:rsid w:val="005E150F"/>
    <w:rsid w:val="005E5692"/>
    <w:rsid w:val="005F1DDF"/>
    <w:rsid w:val="00617466"/>
    <w:rsid w:val="00625400"/>
    <w:rsid w:val="00637376"/>
    <w:rsid w:val="00644B35"/>
    <w:rsid w:val="00646310"/>
    <w:rsid w:val="00647ABD"/>
    <w:rsid w:val="006537E8"/>
    <w:rsid w:val="00675F0A"/>
    <w:rsid w:val="006808A7"/>
    <w:rsid w:val="00681E30"/>
    <w:rsid w:val="0068693F"/>
    <w:rsid w:val="0069526F"/>
    <w:rsid w:val="006964FD"/>
    <w:rsid w:val="006A6FDC"/>
    <w:rsid w:val="006A79BD"/>
    <w:rsid w:val="006C16E2"/>
    <w:rsid w:val="006C1A4D"/>
    <w:rsid w:val="006E3973"/>
    <w:rsid w:val="006E3A54"/>
    <w:rsid w:val="006E6599"/>
    <w:rsid w:val="006E7143"/>
    <w:rsid w:val="006F3B29"/>
    <w:rsid w:val="00711A77"/>
    <w:rsid w:val="00741BB2"/>
    <w:rsid w:val="00743290"/>
    <w:rsid w:val="0074382B"/>
    <w:rsid w:val="00746248"/>
    <w:rsid w:val="007545FB"/>
    <w:rsid w:val="00757B95"/>
    <w:rsid w:val="00766138"/>
    <w:rsid w:val="007754F4"/>
    <w:rsid w:val="00775B14"/>
    <w:rsid w:val="007762CD"/>
    <w:rsid w:val="007A1D86"/>
    <w:rsid w:val="007A7A3D"/>
    <w:rsid w:val="007D51C5"/>
    <w:rsid w:val="007E06FE"/>
    <w:rsid w:val="007E2C42"/>
    <w:rsid w:val="007F0C95"/>
    <w:rsid w:val="008106DE"/>
    <w:rsid w:val="00855FA5"/>
    <w:rsid w:val="008568FB"/>
    <w:rsid w:val="00862035"/>
    <w:rsid w:val="00874B21"/>
    <w:rsid w:val="008813BC"/>
    <w:rsid w:val="00894FC3"/>
    <w:rsid w:val="0089725B"/>
    <w:rsid w:val="008A4B89"/>
    <w:rsid w:val="008D47F4"/>
    <w:rsid w:val="008D6E2A"/>
    <w:rsid w:val="008E3716"/>
    <w:rsid w:val="008F654B"/>
    <w:rsid w:val="009015AF"/>
    <w:rsid w:val="00905EE5"/>
    <w:rsid w:val="00915A60"/>
    <w:rsid w:val="00916A3A"/>
    <w:rsid w:val="00937261"/>
    <w:rsid w:val="0096729D"/>
    <w:rsid w:val="00972A2F"/>
    <w:rsid w:val="00991AA9"/>
    <w:rsid w:val="009A2418"/>
    <w:rsid w:val="009B3040"/>
    <w:rsid w:val="009D2D23"/>
    <w:rsid w:val="009D46FD"/>
    <w:rsid w:val="009E0709"/>
    <w:rsid w:val="009E663F"/>
    <w:rsid w:val="009F1E81"/>
    <w:rsid w:val="00A03558"/>
    <w:rsid w:val="00A13B4E"/>
    <w:rsid w:val="00A15E55"/>
    <w:rsid w:val="00A20DF2"/>
    <w:rsid w:val="00A303D6"/>
    <w:rsid w:val="00A32FED"/>
    <w:rsid w:val="00A45260"/>
    <w:rsid w:val="00A63AF4"/>
    <w:rsid w:val="00A80075"/>
    <w:rsid w:val="00A84695"/>
    <w:rsid w:val="00A913D2"/>
    <w:rsid w:val="00AA3A1D"/>
    <w:rsid w:val="00AB474B"/>
    <w:rsid w:val="00AB713D"/>
    <w:rsid w:val="00AC52B3"/>
    <w:rsid w:val="00AD306B"/>
    <w:rsid w:val="00AD5503"/>
    <w:rsid w:val="00AE3910"/>
    <w:rsid w:val="00AF5508"/>
    <w:rsid w:val="00AF7EDD"/>
    <w:rsid w:val="00B13FBD"/>
    <w:rsid w:val="00B210B2"/>
    <w:rsid w:val="00B22025"/>
    <w:rsid w:val="00B26D60"/>
    <w:rsid w:val="00B3102F"/>
    <w:rsid w:val="00B3114C"/>
    <w:rsid w:val="00B41E23"/>
    <w:rsid w:val="00B422D3"/>
    <w:rsid w:val="00B532D5"/>
    <w:rsid w:val="00B55712"/>
    <w:rsid w:val="00B62785"/>
    <w:rsid w:val="00B82901"/>
    <w:rsid w:val="00B92391"/>
    <w:rsid w:val="00B94831"/>
    <w:rsid w:val="00BB2C68"/>
    <w:rsid w:val="00BC364A"/>
    <w:rsid w:val="00BC5E4D"/>
    <w:rsid w:val="00C10208"/>
    <w:rsid w:val="00C15B6F"/>
    <w:rsid w:val="00C21579"/>
    <w:rsid w:val="00C406CD"/>
    <w:rsid w:val="00C62A7E"/>
    <w:rsid w:val="00C656AB"/>
    <w:rsid w:val="00C67A01"/>
    <w:rsid w:val="00C70309"/>
    <w:rsid w:val="00C751B2"/>
    <w:rsid w:val="00C90118"/>
    <w:rsid w:val="00C97BA5"/>
    <w:rsid w:val="00CB38AF"/>
    <w:rsid w:val="00CB3A16"/>
    <w:rsid w:val="00CB54CE"/>
    <w:rsid w:val="00CC2B41"/>
    <w:rsid w:val="00CE1965"/>
    <w:rsid w:val="00CE7D94"/>
    <w:rsid w:val="00D00208"/>
    <w:rsid w:val="00D02C43"/>
    <w:rsid w:val="00D131C2"/>
    <w:rsid w:val="00D21D4E"/>
    <w:rsid w:val="00D23485"/>
    <w:rsid w:val="00D54DD1"/>
    <w:rsid w:val="00D56D13"/>
    <w:rsid w:val="00D57C46"/>
    <w:rsid w:val="00D61630"/>
    <w:rsid w:val="00D7785D"/>
    <w:rsid w:val="00DA06CC"/>
    <w:rsid w:val="00DB72E2"/>
    <w:rsid w:val="00DC5856"/>
    <w:rsid w:val="00DE0B79"/>
    <w:rsid w:val="00E20EBC"/>
    <w:rsid w:val="00E33AB0"/>
    <w:rsid w:val="00E40004"/>
    <w:rsid w:val="00E71ECB"/>
    <w:rsid w:val="00E90825"/>
    <w:rsid w:val="00E95F27"/>
    <w:rsid w:val="00E97D29"/>
    <w:rsid w:val="00EA4657"/>
    <w:rsid w:val="00EA5ADF"/>
    <w:rsid w:val="00ED001D"/>
    <w:rsid w:val="00ED49E8"/>
    <w:rsid w:val="00EE2F2A"/>
    <w:rsid w:val="00EE521F"/>
    <w:rsid w:val="00EF1F8F"/>
    <w:rsid w:val="00F00A0B"/>
    <w:rsid w:val="00F11F3F"/>
    <w:rsid w:val="00F12821"/>
    <w:rsid w:val="00F16539"/>
    <w:rsid w:val="00F3076E"/>
    <w:rsid w:val="00F3146D"/>
    <w:rsid w:val="00F44777"/>
    <w:rsid w:val="00F528E5"/>
    <w:rsid w:val="00F53C58"/>
    <w:rsid w:val="00F54ABF"/>
    <w:rsid w:val="00F56EB8"/>
    <w:rsid w:val="00F57398"/>
    <w:rsid w:val="00F61836"/>
    <w:rsid w:val="00F74F1C"/>
    <w:rsid w:val="00F764C5"/>
    <w:rsid w:val="00F9307E"/>
    <w:rsid w:val="00FA25E8"/>
    <w:rsid w:val="00FA5653"/>
    <w:rsid w:val="00FA7690"/>
    <w:rsid w:val="00FB7ADC"/>
    <w:rsid w:val="00FC5C98"/>
    <w:rsid w:val="00FC5EF2"/>
    <w:rsid w:val="00FD2052"/>
    <w:rsid w:val="00FD4988"/>
    <w:rsid w:val="00FD797A"/>
    <w:rsid w:val="00FE6469"/>
    <w:rsid w:val="00FE676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6469D-0907-4054-BAFD-9D531AC9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D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03D6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A303D6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5A5D14"/>
    <w:rPr>
      <w:color w:val="0000FF"/>
      <w:u w:val="single"/>
    </w:rPr>
  </w:style>
  <w:style w:type="character" w:styleId="FollowedHyperlink">
    <w:name w:val="FollowedHyperlink"/>
    <w:basedOn w:val="DefaultParagraphFont"/>
    <w:rsid w:val="00625400"/>
    <w:rPr>
      <w:color w:val="800080"/>
      <w:u w:val="single"/>
    </w:rPr>
  </w:style>
  <w:style w:type="paragraph" w:styleId="Header">
    <w:name w:val="header"/>
    <w:basedOn w:val="Normal"/>
    <w:rsid w:val="00AD5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503"/>
  </w:style>
  <w:style w:type="paragraph" w:styleId="BalloonText">
    <w:name w:val="Balloon Text"/>
    <w:basedOn w:val="Normal"/>
    <w:link w:val="BalloonTextChar"/>
    <w:rsid w:val="00FD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05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ect-ny.com/sickhouse/asbestos/asbpipe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C1B7-CD40-4B4C-9F9E-49523DB1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Holyoke College</vt:lpstr>
    </vt:vector>
  </TitlesOfParts>
  <Company>Mount Holyoke College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Holyoke College</dc:title>
  <dc:creator>TSR</dc:creator>
  <cp:lastModifiedBy>mhcadmin</cp:lastModifiedBy>
  <cp:revision>7</cp:revision>
  <cp:lastPrinted>2016-05-05T19:04:00Z</cp:lastPrinted>
  <dcterms:created xsi:type="dcterms:W3CDTF">2016-09-16T18:59:00Z</dcterms:created>
  <dcterms:modified xsi:type="dcterms:W3CDTF">2017-03-21T11:50:00Z</dcterms:modified>
</cp:coreProperties>
</file>